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3CD6" w14:textId="77777777" w:rsidR="00903921" w:rsidRPr="00B64DD5" w:rsidRDefault="00903921" w:rsidP="00903921">
      <w:pPr>
        <w:pStyle w:val="Heading1"/>
        <w:rPr>
          <w:rFonts w:ascii="Arial" w:hAnsi="Arial"/>
          <w:b/>
        </w:rPr>
      </w:pPr>
      <w:r w:rsidRPr="00B64DD5">
        <w:rPr>
          <w:rFonts w:ascii="Arial" w:hAnsi="Arial"/>
          <w:b/>
        </w:rPr>
        <w:t>Algemene beschrijving</w:t>
      </w:r>
    </w:p>
    <w:p w14:paraId="1628D93A" w14:textId="77777777" w:rsidR="0022369B" w:rsidRDefault="00111D93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m</w:t>
      </w:r>
      <w:r w:rsidR="00B86FCC" w:rsidRPr="00292A26">
        <w:rPr>
          <w:rFonts w:ascii="Arial" w:hAnsi="Arial"/>
        </w:rPr>
        <w:t>ontage-element voor hang-wc</w:t>
      </w:r>
      <w:r w:rsidR="0022369B">
        <w:rPr>
          <w:rFonts w:ascii="Arial" w:hAnsi="Arial"/>
        </w:rPr>
        <w:t>'s</w:t>
      </w:r>
      <w:r w:rsidR="00B86FCC">
        <w:rPr>
          <w:rFonts w:ascii="Arial" w:hAnsi="Arial"/>
        </w:rPr>
        <w:t xml:space="preserve"> </w:t>
      </w:r>
      <w:r w:rsidR="0022369B">
        <w:rPr>
          <w:rFonts w:ascii="Arial" w:hAnsi="Arial"/>
        </w:rPr>
        <w:t xml:space="preserve">met aansluitmaten volgens </w:t>
      </w:r>
      <w:r w:rsidR="003746C3">
        <w:rPr>
          <w:rFonts w:ascii="Arial" w:hAnsi="Arial"/>
        </w:rPr>
        <w:t xml:space="preserve">NBN </w:t>
      </w:r>
      <w:r w:rsidR="0022369B">
        <w:rPr>
          <w:rFonts w:ascii="Arial" w:hAnsi="Arial"/>
        </w:rPr>
        <w:t>EN 33:2011:</w:t>
      </w:r>
    </w:p>
    <w:p w14:paraId="382246BC" w14:textId="77777777" w:rsidR="0022369B" w:rsidRDefault="003F2B0F" w:rsidP="0022369B">
      <w:pPr>
        <w:pStyle w:val="Bulleted2"/>
        <w:rPr>
          <w:rFonts w:ascii="Arial" w:hAnsi="Arial"/>
        </w:rPr>
      </w:pPr>
      <w:r>
        <w:rPr>
          <w:rFonts w:ascii="Arial" w:hAnsi="Arial"/>
        </w:rPr>
        <w:t>voor montage</w:t>
      </w:r>
      <w:r w:rsidR="0022369B" w:rsidRPr="00292A26">
        <w:rPr>
          <w:rFonts w:ascii="Arial" w:hAnsi="Arial"/>
        </w:rPr>
        <w:t xml:space="preserve"> tegen een muur en af te werken met platen</w:t>
      </w:r>
      <w:r w:rsidR="00313017">
        <w:rPr>
          <w:rFonts w:ascii="Arial" w:hAnsi="Arial"/>
        </w:rPr>
        <w:t xml:space="preserve"> (gipsplaten, …)</w:t>
      </w:r>
    </w:p>
    <w:p w14:paraId="16006AC6" w14:textId="77777777" w:rsidR="00291714" w:rsidRPr="0022369B" w:rsidRDefault="003F2B0F" w:rsidP="0022369B">
      <w:pPr>
        <w:pStyle w:val="Bulleted2"/>
        <w:rPr>
          <w:rFonts w:ascii="Arial" w:hAnsi="Arial"/>
        </w:rPr>
      </w:pPr>
      <w:r>
        <w:rPr>
          <w:rFonts w:ascii="Arial" w:hAnsi="Arial"/>
        </w:rPr>
        <w:t>voor montage</w:t>
      </w:r>
      <w:r w:rsidR="00291714">
        <w:rPr>
          <w:rFonts w:ascii="Arial" w:hAnsi="Arial"/>
        </w:rPr>
        <w:t xml:space="preserve"> in lichte wanden</w:t>
      </w:r>
      <w:r w:rsidR="006C517E">
        <w:rPr>
          <w:rFonts w:ascii="Arial" w:hAnsi="Arial"/>
        </w:rPr>
        <w:t xml:space="preserve"> (vóorzetwanden of scheidingswanden)</w:t>
      </w:r>
    </w:p>
    <w:p w14:paraId="290CE48E" w14:textId="647986A1" w:rsidR="00095243" w:rsidRPr="007F40EB" w:rsidRDefault="00C152FA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het </w:t>
      </w:r>
      <w:r w:rsidR="00453349">
        <w:rPr>
          <w:rFonts w:ascii="Arial" w:hAnsi="Arial"/>
        </w:rPr>
        <w:t xml:space="preserve">montage-element heeft </w:t>
      </w:r>
      <w:r w:rsidR="00D00704" w:rsidRPr="00A261C9">
        <w:rPr>
          <w:rFonts w:ascii="Arial" w:hAnsi="Arial"/>
        </w:rPr>
        <w:t>meegeleverde</w:t>
      </w:r>
      <w:r w:rsidR="00D00704">
        <w:rPr>
          <w:rFonts w:ascii="Arial" w:hAnsi="Arial"/>
        </w:rPr>
        <w:t xml:space="preserve"> </w:t>
      </w:r>
      <w:r w:rsidR="00095243">
        <w:rPr>
          <w:rFonts w:ascii="Arial" w:hAnsi="Arial"/>
        </w:rPr>
        <w:t xml:space="preserve">muurbevestigingen </w:t>
      </w:r>
      <w:r w:rsidR="007F40EB" w:rsidRPr="00A261C9">
        <w:rPr>
          <w:rFonts w:ascii="Arial" w:hAnsi="Arial"/>
        </w:rPr>
        <w:t>die 360° draaibaar</w:t>
      </w:r>
    </w:p>
    <w:p w14:paraId="5F80AEF0" w14:textId="77777777" w:rsidR="00EE4418" w:rsidRDefault="00EE4418" w:rsidP="00EE4418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in de linkerzijde van het </w:t>
      </w:r>
      <w:r>
        <w:rPr>
          <w:rFonts w:ascii="Arial" w:hAnsi="Arial"/>
        </w:rPr>
        <w:t>montage-</w:t>
      </w:r>
      <w:r w:rsidRPr="00292A26">
        <w:rPr>
          <w:rFonts w:ascii="Arial" w:hAnsi="Arial"/>
        </w:rPr>
        <w:t>element</w:t>
      </w:r>
      <w:r>
        <w:rPr>
          <w:rFonts w:ascii="Arial" w:hAnsi="Arial"/>
        </w:rPr>
        <w:t xml:space="preserve"> is een wachtbuis</w:t>
      </w:r>
      <w:r w:rsidRPr="00292A26">
        <w:rPr>
          <w:rFonts w:ascii="Arial" w:hAnsi="Arial"/>
        </w:rPr>
        <w:t xml:space="preserve">, waarin een flexibele aansluitslang voor de watertoevoer van een </w:t>
      </w:r>
      <w:r w:rsidR="00691745">
        <w:rPr>
          <w:rFonts w:ascii="Arial" w:hAnsi="Arial"/>
        </w:rPr>
        <w:t>"</w:t>
      </w:r>
      <w:r w:rsidRPr="00292A26">
        <w:rPr>
          <w:rFonts w:ascii="Arial" w:hAnsi="Arial"/>
        </w:rPr>
        <w:t>douche-wc</w:t>
      </w:r>
      <w:r w:rsidR="00691745">
        <w:rPr>
          <w:rFonts w:ascii="Arial" w:hAnsi="Arial"/>
        </w:rPr>
        <w:t>"</w:t>
      </w:r>
      <w:r w:rsidRPr="00292A26">
        <w:rPr>
          <w:rFonts w:ascii="Arial" w:hAnsi="Arial"/>
        </w:rPr>
        <w:t xml:space="preserve"> kan geïnstalleerd worden</w:t>
      </w:r>
    </w:p>
    <w:p w14:paraId="66C40B38" w14:textId="77777777" w:rsidR="0029246E" w:rsidRDefault="0029246E" w:rsidP="00EE4418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in de </w:t>
      </w:r>
      <w:r>
        <w:rPr>
          <w:rFonts w:ascii="Arial" w:hAnsi="Arial"/>
        </w:rPr>
        <w:t>rechter</w:t>
      </w:r>
      <w:r w:rsidRPr="00292A26">
        <w:rPr>
          <w:rFonts w:ascii="Arial" w:hAnsi="Arial"/>
        </w:rPr>
        <w:t xml:space="preserve">zijde van het </w:t>
      </w:r>
      <w:r>
        <w:rPr>
          <w:rFonts w:ascii="Arial" w:hAnsi="Arial"/>
        </w:rPr>
        <w:t>montage-</w:t>
      </w:r>
      <w:r w:rsidRPr="00292A26">
        <w:rPr>
          <w:rFonts w:ascii="Arial" w:hAnsi="Arial"/>
        </w:rPr>
        <w:t>element</w:t>
      </w:r>
      <w:r w:rsidR="00A83E18">
        <w:rPr>
          <w:rFonts w:ascii="Arial" w:hAnsi="Arial"/>
        </w:rPr>
        <w:t xml:space="preserve"> is er een</w:t>
      </w:r>
      <w:r w:rsidR="00B42EB9">
        <w:rPr>
          <w:rFonts w:ascii="Arial" w:hAnsi="Arial"/>
        </w:rPr>
        <w:t xml:space="preserve"> opening, </w:t>
      </w:r>
      <w:r w:rsidR="002B5CC3">
        <w:rPr>
          <w:rFonts w:ascii="Arial" w:hAnsi="Arial"/>
        </w:rPr>
        <w:t>ter hoogte van</w:t>
      </w:r>
      <w:r w:rsidR="00B42EB9">
        <w:rPr>
          <w:rFonts w:ascii="Arial" w:hAnsi="Arial"/>
        </w:rPr>
        <w:t xml:space="preserve"> de te plaatsen wc-pot, </w:t>
      </w:r>
      <w:r w:rsidR="002B5CC3">
        <w:rPr>
          <w:rFonts w:ascii="Arial" w:hAnsi="Arial"/>
        </w:rPr>
        <w:t xml:space="preserve">om een verdoken elektrische </w:t>
      </w:r>
      <w:r w:rsidR="00A83E18">
        <w:rPr>
          <w:rFonts w:ascii="Arial" w:hAnsi="Arial"/>
        </w:rPr>
        <w:t xml:space="preserve">aansluiting van een </w:t>
      </w:r>
      <w:r w:rsidR="00691745">
        <w:rPr>
          <w:rFonts w:ascii="Arial" w:hAnsi="Arial"/>
        </w:rPr>
        <w:t>"</w:t>
      </w:r>
      <w:r w:rsidR="00A83E18">
        <w:rPr>
          <w:rFonts w:ascii="Arial" w:hAnsi="Arial"/>
        </w:rPr>
        <w:t>douche-wc</w:t>
      </w:r>
      <w:r w:rsidR="00691745">
        <w:rPr>
          <w:rFonts w:ascii="Arial" w:hAnsi="Arial"/>
        </w:rPr>
        <w:t>"</w:t>
      </w:r>
      <w:r w:rsidR="002B5CC3">
        <w:rPr>
          <w:rFonts w:ascii="Arial" w:hAnsi="Arial"/>
        </w:rPr>
        <w:t xml:space="preserve"> </w:t>
      </w:r>
      <w:r w:rsidR="00C77E56">
        <w:rPr>
          <w:rFonts w:ascii="Arial" w:hAnsi="Arial"/>
        </w:rPr>
        <w:t>mogelijk te maken</w:t>
      </w:r>
    </w:p>
    <w:p w14:paraId="09EF61FA" w14:textId="77777777" w:rsidR="00B86FCC" w:rsidRDefault="00C152FA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het </w:t>
      </w:r>
      <w:r w:rsidR="00111D93">
        <w:rPr>
          <w:rFonts w:ascii="Arial" w:hAnsi="Arial"/>
        </w:rPr>
        <w:t>m</w:t>
      </w:r>
      <w:r w:rsidR="00B86FCC">
        <w:rPr>
          <w:rFonts w:ascii="Arial" w:hAnsi="Arial"/>
        </w:rPr>
        <w:t xml:space="preserve">ontage-element is uitgerust met een </w:t>
      </w:r>
      <w:proofErr w:type="spellStart"/>
      <w:r w:rsidR="00810B4F">
        <w:rPr>
          <w:rFonts w:ascii="Arial" w:hAnsi="Arial"/>
        </w:rPr>
        <w:t>voorgemonteerd</w:t>
      </w:r>
      <w:proofErr w:type="spellEnd"/>
      <w:r w:rsidR="00810B4F">
        <w:rPr>
          <w:rFonts w:ascii="Arial" w:hAnsi="Arial"/>
        </w:rPr>
        <w:t xml:space="preserve"> </w:t>
      </w:r>
      <w:r w:rsidR="00B86FCC">
        <w:rPr>
          <w:rFonts w:ascii="Arial" w:hAnsi="Arial"/>
        </w:rPr>
        <w:t>inbouwspoelreservoir</w:t>
      </w:r>
      <w:r w:rsidR="0022369B">
        <w:rPr>
          <w:rFonts w:ascii="Arial" w:hAnsi="Arial"/>
        </w:rPr>
        <w:t>,</w:t>
      </w:r>
      <w:r w:rsidR="00B86FCC">
        <w:rPr>
          <w:rFonts w:ascii="Arial" w:hAnsi="Arial"/>
        </w:rPr>
        <w:t xml:space="preserve"> </w:t>
      </w:r>
      <w:r w:rsidR="0022369B" w:rsidRPr="00292A26">
        <w:rPr>
          <w:rFonts w:ascii="Arial" w:hAnsi="Arial"/>
        </w:rPr>
        <w:t xml:space="preserve">met </w:t>
      </w:r>
      <w:r w:rsidR="00810B4F">
        <w:rPr>
          <w:rFonts w:ascii="Arial" w:hAnsi="Arial"/>
        </w:rPr>
        <w:br/>
      </w:r>
      <w:r w:rsidR="0022369B" w:rsidRPr="00292A26">
        <w:rPr>
          <w:rFonts w:ascii="Arial" w:hAnsi="Arial"/>
        </w:rPr>
        <w:t>2-toetsen-spoeltechniek</w:t>
      </w:r>
      <w:r w:rsidR="0022369B">
        <w:rPr>
          <w:rFonts w:ascii="Arial" w:hAnsi="Arial"/>
        </w:rPr>
        <w:t xml:space="preserve">, </w:t>
      </w:r>
      <w:r w:rsidR="00B86FCC">
        <w:rPr>
          <w:rFonts w:ascii="Arial" w:hAnsi="Arial"/>
        </w:rPr>
        <w:t>voor frontbediening</w:t>
      </w:r>
      <w:r w:rsidR="00A260BD">
        <w:rPr>
          <w:rFonts w:ascii="Arial" w:hAnsi="Arial"/>
        </w:rPr>
        <w:t xml:space="preserve">, </w:t>
      </w:r>
      <w:r w:rsidR="00A260BD" w:rsidRPr="00292A26">
        <w:rPr>
          <w:rFonts w:ascii="Arial" w:hAnsi="Arial"/>
        </w:rPr>
        <w:t xml:space="preserve">gecertificeerd door </w:t>
      </w:r>
      <w:r w:rsidR="00A260BD" w:rsidRPr="00712C6D">
        <w:rPr>
          <w:rFonts w:ascii="Arial" w:hAnsi="Arial"/>
        </w:rPr>
        <w:t>Belgaqua</w:t>
      </w:r>
    </w:p>
    <w:p w14:paraId="3F8E663F" w14:textId="38E94587" w:rsidR="00810B4F" w:rsidRPr="000B2641" w:rsidRDefault="00810B4F" w:rsidP="00810B4F">
      <w:pPr>
        <w:pStyle w:val="Bulleted2"/>
        <w:rPr>
          <w:rFonts w:ascii="Arial" w:hAnsi="Arial"/>
        </w:rPr>
      </w:pPr>
      <w:r w:rsidRPr="000B2641">
        <w:rPr>
          <w:rFonts w:ascii="Arial" w:hAnsi="Arial"/>
        </w:rPr>
        <w:t xml:space="preserve">inbouwspoelreservoir: </w:t>
      </w:r>
      <w:r w:rsidR="000B2641">
        <w:rPr>
          <w:rFonts w:ascii="Arial" w:hAnsi="Arial"/>
        </w:rPr>
        <w:br/>
      </w:r>
      <w:r w:rsidRPr="000B2641">
        <w:rPr>
          <w:rFonts w:ascii="Arial" w:hAnsi="Arial"/>
        </w:rPr>
        <w:t xml:space="preserve">zie </w:t>
      </w:r>
      <w:r w:rsidR="000B2641">
        <w:rPr>
          <w:rFonts w:ascii="Arial" w:hAnsi="Arial"/>
        </w:rPr>
        <w:t>GEDETAILLEERDE BESCHRIJVING VAN HET INBOUWSPOELRESERVOIR</w:t>
      </w:r>
    </w:p>
    <w:p w14:paraId="54F56217" w14:textId="77777777" w:rsidR="00297424" w:rsidRPr="00B64DD5" w:rsidRDefault="00297424" w:rsidP="00297424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64C0F913" w14:textId="77777777" w:rsidR="00B86FCC" w:rsidRPr="00981C24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A203D3F" w14:textId="77777777" w:rsidR="00F97930" w:rsidRDefault="006E08F2" w:rsidP="00F97930">
      <w:pPr>
        <w:pStyle w:val="Bulleted1"/>
        <w:rPr>
          <w:rFonts w:ascii="Arial" w:hAnsi="Arial"/>
        </w:rPr>
      </w:pPr>
      <w:bookmarkStart w:id="0" w:name="_Hlk35937103"/>
      <w:r>
        <w:rPr>
          <w:rFonts w:ascii="Arial" w:hAnsi="Arial"/>
        </w:rPr>
        <w:t xml:space="preserve">het </w:t>
      </w:r>
      <w:r w:rsidR="00F97930">
        <w:rPr>
          <w:rFonts w:ascii="Arial" w:hAnsi="Arial"/>
        </w:rPr>
        <w:t xml:space="preserve">montage-element </w:t>
      </w:r>
      <w:r w:rsidR="00F97930" w:rsidRPr="00292A26">
        <w:rPr>
          <w:rFonts w:ascii="Arial" w:hAnsi="Arial"/>
        </w:rPr>
        <w:t xml:space="preserve">voor hang-wc </w:t>
      </w:r>
      <w:r>
        <w:rPr>
          <w:rFonts w:ascii="Arial" w:hAnsi="Arial"/>
        </w:rPr>
        <w:t xml:space="preserve">is </w:t>
      </w:r>
      <w:r w:rsidR="00F97930" w:rsidRPr="00292A26">
        <w:rPr>
          <w:rFonts w:ascii="Arial" w:hAnsi="Arial"/>
        </w:rPr>
        <w:t xml:space="preserve">uit een blauw </w:t>
      </w:r>
      <w:proofErr w:type="spellStart"/>
      <w:r w:rsidR="00D3656D">
        <w:rPr>
          <w:rFonts w:ascii="Arial" w:hAnsi="Arial"/>
        </w:rPr>
        <w:t>poeder</w:t>
      </w:r>
      <w:r w:rsidR="00F97930" w:rsidRPr="00292A26">
        <w:rPr>
          <w:rFonts w:ascii="Arial" w:hAnsi="Arial"/>
        </w:rPr>
        <w:t>gelakt</w:t>
      </w:r>
      <w:proofErr w:type="spellEnd"/>
      <w:r w:rsidR="00F97930" w:rsidRPr="00292A26">
        <w:rPr>
          <w:rFonts w:ascii="Arial" w:hAnsi="Arial"/>
        </w:rPr>
        <w:t xml:space="preserve"> stalen C-profiel van </w:t>
      </w:r>
      <w:r w:rsidR="003C69CE">
        <w:rPr>
          <w:rFonts w:ascii="Arial" w:hAnsi="Arial"/>
        </w:rPr>
        <w:br/>
      </w:r>
      <w:r w:rsidR="00F97930" w:rsidRPr="00292A26">
        <w:rPr>
          <w:rFonts w:ascii="Arial" w:hAnsi="Arial"/>
        </w:rPr>
        <w:t>4</w:t>
      </w:r>
      <w:r w:rsidR="00C34CD2">
        <w:rPr>
          <w:rFonts w:ascii="Arial" w:hAnsi="Arial"/>
        </w:rPr>
        <w:t xml:space="preserve"> </w:t>
      </w:r>
      <w:r w:rsidR="00F97930" w:rsidRPr="00292A26">
        <w:rPr>
          <w:rFonts w:ascii="Arial" w:hAnsi="Arial"/>
        </w:rPr>
        <w:t>x</w:t>
      </w:r>
      <w:r w:rsidR="00C34CD2">
        <w:rPr>
          <w:rFonts w:ascii="Arial" w:hAnsi="Arial"/>
        </w:rPr>
        <w:t xml:space="preserve"> </w:t>
      </w:r>
      <w:r w:rsidR="00F97930" w:rsidRPr="00292A26">
        <w:rPr>
          <w:rFonts w:ascii="Arial" w:hAnsi="Arial"/>
        </w:rPr>
        <w:t>4 cm</w:t>
      </w:r>
      <w:r w:rsidR="00F97930">
        <w:rPr>
          <w:rFonts w:ascii="Arial" w:hAnsi="Arial"/>
        </w:rPr>
        <w:t xml:space="preserve"> met een wanddikte van 2 mm</w:t>
      </w:r>
    </w:p>
    <w:p w14:paraId="21DA7095" w14:textId="77777777" w:rsidR="00F97930" w:rsidRDefault="006E08F2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</w:t>
      </w:r>
      <w:r w:rsidR="00F97930">
        <w:rPr>
          <w:rFonts w:ascii="Arial" w:hAnsi="Arial"/>
        </w:rPr>
        <w:t>voetsteunen</w:t>
      </w:r>
      <w:r w:rsidR="003938CC">
        <w:rPr>
          <w:rFonts w:ascii="Arial" w:hAnsi="Arial"/>
        </w:rPr>
        <w:t>, voetsteunplaatjes</w:t>
      </w:r>
      <w:r w:rsidR="00F97930">
        <w:rPr>
          <w:rFonts w:ascii="Arial" w:hAnsi="Arial"/>
        </w:rPr>
        <w:t xml:space="preserve"> en </w:t>
      </w:r>
      <w:r w:rsidR="003938CC">
        <w:rPr>
          <w:rFonts w:ascii="Arial" w:hAnsi="Arial"/>
        </w:rPr>
        <w:t>m</w:t>
      </w:r>
      <w:r w:rsidR="00F97930">
        <w:rPr>
          <w:rFonts w:ascii="Arial" w:hAnsi="Arial"/>
        </w:rPr>
        <w:t>uurbevestigingen zijn verzinkt</w:t>
      </w:r>
    </w:p>
    <w:p w14:paraId="541DBDAC" w14:textId="77777777" w:rsidR="000C0EB2" w:rsidRDefault="006E08F2" w:rsidP="000C0EB2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</w:t>
      </w:r>
      <w:r w:rsidR="000C0EB2" w:rsidRPr="00292A26">
        <w:rPr>
          <w:rFonts w:ascii="Arial" w:hAnsi="Arial"/>
        </w:rPr>
        <w:t>toevoer</w:t>
      </w:r>
      <w:r w:rsidR="000C0EB2">
        <w:rPr>
          <w:rFonts w:ascii="Arial" w:hAnsi="Arial"/>
        </w:rPr>
        <w:t xml:space="preserve">manchet </w:t>
      </w:r>
      <w:r w:rsidR="000C0EB2" w:rsidRPr="00292A26">
        <w:rPr>
          <w:rFonts w:ascii="Arial" w:hAnsi="Arial"/>
        </w:rPr>
        <w:t>(ø45</w:t>
      </w:r>
      <w:r w:rsidR="003C69CE">
        <w:rPr>
          <w:rFonts w:ascii="Arial" w:hAnsi="Arial"/>
        </w:rPr>
        <w:t xml:space="preserve"> mm</w:t>
      </w:r>
      <w:r w:rsidR="000C0EB2" w:rsidRPr="00292A26">
        <w:rPr>
          <w:rFonts w:ascii="Arial" w:hAnsi="Arial"/>
        </w:rPr>
        <w:t xml:space="preserve">) </w:t>
      </w:r>
      <w:r w:rsidR="000C0EB2">
        <w:rPr>
          <w:rFonts w:ascii="Arial" w:hAnsi="Arial"/>
        </w:rPr>
        <w:t>is van PP</w:t>
      </w:r>
    </w:p>
    <w:p w14:paraId="14025C82" w14:textId="77777777" w:rsidR="000C0EB2" w:rsidRPr="000C0EB2" w:rsidRDefault="006E08F2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</w:t>
      </w:r>
      <w:r w:rsidR="000C0EB2" w:rsidRPr="000C0EB2">
        <w:rPr>
          <w:rFonts w:ascii="Arial" w:hAnsi="Arial"/>
        </w:rPr>
        <w:t>afvoermanchet (ø90</w:t>
      </w:r>
      <w:r w:rsidR="003C69CE">
        <w:rPr>
          <w:rFonts w:ascii="Arial" w:hAnsi="Arial"/>
        </w:rPr>
        <w:t xml:space="preserve"> mm</w:t>
      </w:r>
      <w:r w:rsidR="000C0EB2" w:rsidRPr="000C0EB2">
        <w:rPr>
          <w:rFonts w:ascii="Arial" w:hAnsi="Arial"/>
        </w:rPr>
        <w:t>)</w:t>
      </w:r>
      <w:r w:rsidR="00A10D0B">
        <w:rPr>
          <w:rFonts w:ascii="Arial" w:hAnsi="Arial"/>
        </w:rPr>
        <w:t xml:space="preserve"> en afvoerbocht </w:t>
      </w:r>
      <w:r w:rsidR="00A10D0B" w:rsidRPr="000C0EB2">
        <w:rPr>
          <w:rFonts w:ascii="Arial" w:hAnsi="Arial"/>
        </w:rPr>
        <w:t>(ø90</w:t>
      </w:r>
      <w:r w:rsidR="00A10D0B">
        <w:rPr>
          <w:rFonts w:ascii="Arial" w:hAnsi="Arial"/>
        </w:rPr>
        <w:t xml:space="preserve"> mm</w:t>
      </w:r>
      <w:r w:rsidR="00A10D0B" w:rsidRPr="000C0EB2">
        <w:rPr>
          <w:rFonts w:ascii="Arial" w:hAnsi="Arial"/>
        </w:rPr>
        <w:t>)</w:t>
      </w:r>
      <w:r w:rsidR="00A10D0B">
        <w:rPr>
          <w:rFonts w:ascii="Arial" w:hAnsi="Arial"/>
        </w:rPr>
        <w:t xml:space="preserve"> zijn</w:t>
      </w:r>
      <w:r w:rsidR="000C0EB2" w:rsidRPr="000C0EB2">
        <w:rPr>
          <w:rFonts w:ascii="Arial" w:hAnsi="Arial"/>
        </w:rPr>
        <w:t xml:space="preserve"> van PE</w:t>
      </w:r>
    </w:p>
    <w:p w14:paraId="39A3A5B8" w14:textId="77777777" w:rsidR="00945AE1" w:rsidRPr="00981C24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>
        <w:rPr>
          <w:rFonts w:ascii="Arial" w:hAnsi="Arial"/>
          <w:b/>
          <w:u w:val="none"/>
        </w:rPr>
        <w:t>Eigenschappen</w:t>
      </w:r>
    </w:p>
    <w:p w14:paraId="56194A0D" w14:textId="77777777" w:rsidR="00297424" w:rsidRDefault="00297424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h</w:t>
      </w:r>
      <w:r w:rsidRPr="00481D6E">
        <w:rPr>
          <w:rFonts w:ascii="Arial" w:hAnsi="Arial"/>
        </w:rPr>
        <w:t>e</w:t>
      </w:r>
      <w:r>
        <w:rPr>
          <w:rFonts w:ascii="Arial" w:hAnsi="Arial"/>
        </w:rPr>
        <w:t>t</w:t>
      </w:r>
      <w:r w:rsidRPr="00481D6E">
        <w:rPr>
          <w:rFonts w:ascii="Arial" w:hAnsi="Arial"/>
        </w:rPr>
        <w:t xml:space="preserve"> rechthoekige kader van het montage-element is volledig gesloten en gelast</w:t>
      </w:r>
    </w:p>
    <w:p w14:paraId="233AB622" w14:textId="429505B8" w:rsidR="00DC4317" w:rsidRDefault="00DC4317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voorkant van het inbouwspoelreservoir ligt in hetzelfde vlak als de voorkant van het rechthoekige kader van het montage-element</w:t>
      </w:r>
    </w:p>
    <w:p w14:paraId="6A0947F2" w14:textId="5C10B1D6" w:rsidR="00DC3141" w:rsidRPr="008972DD" w:rsidRDefault="00D94CBC" w:rsidP="00297424">
      <w:pPr>
        <w:pStyle w:val="Bulleted1"/>
        <w:rPr>
          <w:rFonts w:ascii="Arial" w:hAnsi="Arial"/>
        </w:rPr>
      </w:pPr>
      <w:r w:rsidRPr="008972DD">
        <w:rPr>
          <w:rFonts w:ascii="Arial" w:hAnsi="Arial"/>
        </w:rPr>
        <w:t xml:space="preserve">schroefloze bevestiging van het inbouwspoelreservoir in </w:t>
      </w:r>
      <w:r w:rsidR="008972DD" w:rsidRPr="008972DD">
        <w:rPr>
          <w:rFonts w:ascii="Arial" w:hAnsi="Arial"/>
        </w:rPr>
        <w:t xml:space="preserve">het </w:t>
      </w:r>
      <w:r w:rsidRPr="008972DD">
        <w:rPr>
          <w:rFonts w:ascii="Arial" w:hAnsi="Arial"/>
        </w:rPr>
        <w:t>kader</w:t>
      </w:r>
    </w:p>
    <w:bookmarkEnd w:id="1"/>
    <w:p w14:paraId="1E69EEED" w14:textId="77777777" w:rsidR="00297424" w:rsidRDefault="00297424" w:rsidP="00297424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geschikt voor hang-wc’s </w:t>
      </w:r>
      <w:r w:rsidR="000D34EE">
        <w:rPr>
          <w:rFonts w:ascii="Arial" w:hAnsi="Arial"/>
        </w:rPr>
        <w:t xml:space="preserve">met een </w:t>
      </w:r>
      <w:r w:rsidRPr="00292A26">
        <w:rPr>
          <w:rFonts w:ascii="Arial" w:hAnsi="Arial"/>
        </w:rPr>
        <w:t xml:space="preserve">maximale statische belasting van 400 kg </w:t>
      </w:r>
      <w:r w:rsidR="00C94C48">
        <w:rPr>
          <w:rFonts w:ascii="Arial" w:hAnsi="Arial"/>
        </w:rPr>
        <w:t xml:space="preserve">volgens </w:t>
      </w:r>
      <w:r w:rsidR="000D34EE">
        <w:rPr>
          <w:rFonts w:ascii="Arial" w:hAnsi="Arial"/>
        </w:rPr>
        <w:br/>
      </w:r>
      <w:r w:rsidRPr="00292A26">
        <w:rPr>
          <w:rFonts w:ascii="Arial" w:hAnsi="Arial"/>
        </w:rPr>
        <w:t>NBN EN 997</w:t>
      </w:r>
    </w:p>
    <w:p w14:paraId="60FFB2E4" w14:textId="3C9DF481" w:rsidR="008B69BF" w:rsidRDefault="001B5A7E" w:rsidP="00297424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>afzonderlijk, traploos in hoogte instelbare voetsteunen</w:t>
      </w:r>
    </w:p>
    <w:p w14:paraId="4C7EC8E4" w14:textId="77777777" w:rsidR="00630E86" w:rsidRDefault="00630E86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een veermechanisme, </w:t>
      </w:r>
      <w:proofErr w:type="spellStart"/>
      <w:r>
        <w:rPr>
          <w:rFonts w:ascii="Arial" w:hAnsi="Arial"/>
        </w:rPr>
        <w:t>voorgemonteerd</w:t>
      </w:r>
      <w:proofErr w:type="spellEnd"/>
      <w:r>
        <w:rPr>
          <w:rFonts w:ascii="Arial" w:hAnsi="Arial"/>
        </w:rPr>
        <w:t xml:space="preserve"> in de voetsteunen, </w:t>
      </w:r>
      <w:r w:rsidR="00D34E34">
        <w:rPr>
          <w:rFonts w:ascii="Arial" w:hAnsi="Arial"/>
        </w:rPr>
        <w:t>be</w:t>
      </w:r>
      <w:r>
        <w:rPr>
          <w:rFonts w:ascii="Arial" w:hAnsi="Arial"/>
        </w:rPr>
        <w:t xml:space="preserve">zorgt </w:t>
      </w:r>
      <w:r w:rsidR="00D34E34">
        <w:rPr>
          <w:rFonts w:ascii="Arial" w:hAnsi="Arial"/>
        </w:rPr>
        <w:t>ze</w:t>
      </w:r>
      <w:r>
        <w:rPr>
          <w:rFonts w:ascii="Arial" w:hAnsi="Arial"/>
        </w:rPr>
        <w:t xml:space="preserve"> een "anti-afglijmechanisme" en vergemakkelijk</w:t>
      </w:r>
      <w:r w:rsidR="00D34E34"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r w:rsidR="00D34E34">
        <w:rPr>
          <w:rFonts w:ascii="Arial" w:hAnsi="Arial"/>
        </w:rPr>
        <w:t xml:space="preserve">zo </w:t>
      </w:r>
      <w:r>
        <w:rPr>
          <w:rFonts w:ascii="Arial" w:hAnsi="Arial"/>
        </w:rPr>
        <w:t>de hoogteregeling tijdens de montage</w:t>
      </w:r>
    </w:p>
    <w:p w14:paraId="36EDBA88" w14:textId="77777777" w:rsidR="005E10A0" w:rsidRDefault="00BF6328" w:rsidP="00297424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>een merkteken dat de bepaling van de montagehoogte ten opzichte van de afgewerkte vloer vergemakkelijkt</w:t>
      </w:r>
    </w:p>
    <w:p w14:paraId="5919B5DE" w14:textId="77777777" w:rsidR="006E740D" w:rsidRDefault="009C1414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rechthoekige voetsteunplaatjes </w:t>
      </w:r>
      <w:r w:rsidR="00C224F6">
        <w:rPr>
          <w:rFonts w:ascii="Arial" w:hAnsi="Arial"/>
        </w:rPr>
        <w:t xml:space="preserve">zijn draaibaar, ze passen in </w:t>
      </w:r>
      <w:r w:rsidR="009432E6">
        <w:rPr>
          <w:rFonts w:ascii="Arial" w:hAnsi="Arial"/>
        </w:rPr>
        <w:t>metalen</w:t>
      </w:r>
      <w:r w:rsidR="00C224F6">
        <w:rPr>
          <w:rFonts w:ascii="Arial" w:hAnsi="Arial"/>
        </w:rPr>
        <w:t xml:space="preserve"> U</w:t>
      </w:r>
      <w:r w:rsidR="009432E6">
        <w:rPr>
          <w:rFonts w:ascii="Arial" w:hAnsi="Arial"/>
        </w:rPr>
        <w:t>-profielen van 5 en 7,5 cm</w:t>
      </w:r>
      <w:r w:rsidR="00C224F6">
        <w:rPr>
          <w:rFonts w:ascii="Arial" w:hAnsi="Arial"/>
        </w:rPr>
        <w:t xml:space="preserve"> </w:t>
      </w:r>
      <w:r w:rsidR="006E740D">
        <w:rPr>
          <w:rFonts w:ascii="Arial" w:hAnsi="Arial"/>
        </w:rPr>
        <w:t>(</w:t>
      </w:r>
      <w:r w:rsidR="00C07E3A">
        <w:rPr>
          <w:rFonts w:ascii="Arial" w:hAnsi="Arial"/>
        </w:rPr>
        <w:t xml:space="preserve">lichte </w:t>
      </w:r>
      <w:r w:rsidR="009432E6">
        <w:rPr>
          <w:rFonts w:ascii="Arial" w:hAnsi="Arial"/>
        </w:rPr>
        <w:t>wanden</w:t>
      </w:r>
      <w:r w:rsidR="006E740D">
        <w:rPr>
          <w:rFonts w:ascii="Arial" w:hAnsi="Arial"/>
        </w:rPr>
        <w:t>)</w:t>
      </w:r>
    </w:p>
    <w:p w14:paraId="4A62E3E8" w14:textId="77777777" w:rsidR="009F34EA" w:rsidRDefault="006E740D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rechthoekige voetsteunplaatjes passen in</w:t>
      </w:r>
      <w:r w:rsidR="00C224F6">
        <w:rPr>
          <w:rFonts w:ascii="Arial" w:hAnsi="Arial"/>
        </w:rPr>
        <w:t xml:space="preserve"> het profiel van dezelfde fabrikant</w:t>
      </w:r>
      <w:r>
        <w:rPr>
          <w:rFonts w:ascii="Arial" w:hAnsi="Arial"/>
        </w:rPr>
        <w:t xml:space="preserve"> (systeemwanden)</w:t>
      </w:r>
    </w:p>
    <w:p w14:paraId="4ECE2874" w14:textId="77777777" w:rsidR="009C1414" w:rsidRDefault="00F62005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lastRenderedPageBreak/>
        <w:t xml:space="preserve">de </w:t>
      </w:r>
      <w:r w:rsidR="0019569C">
        <w:rPr>
          <w:rFonts w:ascii="Arial" w:hAnsi="Arial"/>
        </w:rPr>
        <w:t>k</w:t>
      </w:r>
      <w:r w:rsidR="0019569C" w:rsidRPr="00275653">
        <w:rPr>
          <w:rFonts w:ascii="Arial" w:hAnsi="Arial"/>
        </w:rPr>
        <w:t xml:space="preserve">ader </w:t>
      </w:r>
      <w:r>
        <w:rPr>
          <w:rFonts w:ascii="Arial" w:hAnsi="Arial"/>
        </w:rPr>
        <w:t>van het montage-element heeft</w:t>
      </w:r>
      <w:r w:rsidR="0019569C" w:rsidRPr="00275653">
        <w:rPr>
          <w:rFonts w:ascii="Arial" w:hAnsi="Arial"/>
        </w:rPr>
        <w:t xml:space="preserve"> boorgaten ø 9 mm voor bevestiging in</w:t>
      </w:r>
      <w:r w:rsidR="0019569C">
        <w:rPr>
          <w:rFonts w:ascii="Arial" w:hAnsi="Arial"/>
        </w:rPr>
        <w:t xml:space="preserve"> houtskeletbouw</w:t>
      </w:r>
    </w:p>
    <w:p w14:paraId="55F2B691" w14:textId="76A2164F" w:rsidR="00D426C3" w:rsidRPr="00292A26" w:rsidRDefault="00D426C3" w:rsidP="00D426C3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draaibare afvoerbocht </w:t>
      </w:r>
      <w:r w:rsidR="00F17076">
        <w:rPr>
          <w:rFonts w:ascii="Arial" w:hAnsi="Arial"/>
        </w:rPr>
        <w:t>van</w:t>
      </w:r>
      <w:r w:rsidRPr="00292A26">
        <w:rPr>
          <w:rFonts w:ascii="Arial" w:hAnsi="Arial"/>
        </w:rPr>
        <w:t xml:space="preserve"> PE (ø90</w:t>
      </w:r>
      <w:r w:rsidR="00BB0FFD">
        <w:rPr>
          <w:rFonts w:ascii="Arial" w:hAnsi="Arial"/>
        </w:rPr>
        <w:t xml:space="preserve"> mm</w:t>
      </w:r>
      <w:r w:rsidRPr="00292A26">
        <w:rPr>
          <w:rFonts w:ascii="Arial" w:hAnsi="Arial"/>
        </w:rPr>
        <w:t xml:space="preserve">) en afvoerbeugel met </w:t>
      </w:r>
      <w:r w:rsidR="007C616F" w:rsidRPr="00476B2A">
        <w:rPr>
          <w:rFonts w:ascii="Arial" w:hAnsi="Arial"/>
        </w:rPr>
        <w:t>akoestische</w:t>
      </w:r>
      <w:r w:rsidR="007C616F">
        <w:rPr>
          <w:rFonts w:ascii="Arial" w:hAnsi="Arial"/>
        </w:rPr>
        <w:t xml:space="preserve"> </w:t>
      </w:r>
      <w:r w:rsidRPr="00292A26">
        <w:rPr>
          <w:rFonts w:ascii="Arial" w:hAnsi="Arial"/>
        </w:rPr>
        <w:t>voering</w:t>
      </w:r>
    </w:p>
    <w:p w14:paraId="5B52BD01" w14:textId="77777777" w:rsidR="00D426C3" w:rsidRDefault="00D426C3" w:rsidP="00D426C3">
      <w:pPr>
        <w:pStyle w:val="Bulleted1"/>
        <w:rPr>
          <w:rFonts w:ascii="Arial" w:hAnsi="Arial"/>
        </w:rPr>
      </w:pPr>
      <w:r>
        <w:rPr>
          <w:rFonts w:ascii="Arial" w:hAnsi="Arial"/>
        </w:rPr>
        <w:t>afvoerbocht in verschillende diepteposities zonder gereedschap te monteren, instelbereik 45 mm</w:t>
      </w:r>
    </w:p>
    <w:p w14:paraId="1029B186" w14:textId="77777777" w:rsidR="00F30601" w:rsidRPr="00407C12" w:rsidRDefault="00F30601" w:rsidP="00D426C3">
      <w:pPr>
        <w:pStyle w:val="Bulleted1"/>
        <w:rPr>
          <w:rFonts w:ascii="Arial" w:hAnsi="Arial"/>
        </w:rPr>
      </w:pPr>
      <w:r w:rsidRPr="00407C12">
        <w:rPr>
          <w:rFonts w:ascii="Arial" w:hAnsi="Arial"/>
        </w:rPr>
        <w:t xml:space="preserve">de spoelbocht </w:t>
      </w:r>
      <w:r w:rsidRPr="00407C12">
        <w:rPr>
          <w:rFonts w:ascii="Arial" w:hAnsi="Arial"/>
          <w:lang w:val="nl-BE"/>
        </w:rPr>
        <w:t xml:space="preserve">(ø56 </w:t>
      </w:r>
      <w:r w:rsidR="00BB0FFD" w:rsidRPr="00407C12">
        <w:rPr>
          <w:rFonts w:ascii="Arial" w:hAnsi="Arial"/>
          <w:lang w:val="nl-BE"/>
        </w:rPr>
        <w:t xml:space="preserve">mm </w:t>
      </w:r>
      <w:r w:rsidRPr="00407C12">
        <w:rPr>
          <w:rFonts w:ascii="Arial" w:hAnsi="Arial"/>
          <w:lang w:val="nl-BE"/>
        </w:rPr>
        <w:t>x ø45</w:t>
      </w:r>
      <w:r w:rsidR="00BB0FFD" w:rsidRPr="00407C12">
        <w:rPr>
          <w:rFonts w:ascii="Arial" w:hAnsi="Arial"/>
          <w:lang w:val="nl-BE"/>
        </w:rPr>
        <w:t xml:space="preserve"> mm</w:t>
      </w:r>
      <w:r w:rsidRPr="00407C12">
        <w:rPr>
          <w:rFonts w:ascii="Arial" w:hAnsi="Arial"/>
          <w:lang w:val="nl-BE"/>
        </w:rPr>
        <w:t>) van PE is verbonden met een spiegellas met het inbouwspoelreservoir van PE</w:t>
      </w:r>
    </w:p>
    <w:p w14:paraId="2A8C1335" w14:textId="77777777" w:rsidR="00F30601" w:rsidRPr="00407C12" w:rsidRDefault="00F30601" w:rsidP="00D426C3">
      <w:pPr>
        <w:pStyle w:val="Bulleted1"/>
        <w:rPr>
          <w:rFonts w:ascii="Arial" w:hAnsi="Arial"/>
        </w:rPr>
      </w:pPr>
      <w:r w:rsidRPr="00407C12">
        <w:rPr>
          <w:rFonts w:ascii="Arial" w:hAnsi="Arial"/>
          <w:lang w:val="nl-BE"/>
        </w:rPr>
        <w:t xml:space="preserve">de spoelbocht heeft een lipje dat in </w:t>
      </w:r>
      <w:r w:rsidR="00BB0FFD" w:rsidRPr="00407C12">
        <w:rPr>
          <w:rFonts w:ascii="Arial" w:hAnsi="Arial"/>
          <w:lang w:val="nl-BE"/>
        </w:rPr>
        <w:t>e</w:t>
      </w:r>
      <w:r w:rsidRPr="00407C12">
        <w:rPr>
          <w:rFonts w:ascii="Arial" w:hAnsi="Arial"/>
          <w:lang w:val="nl-BE"/>
        </w:rPr>
        <w:t>e</w:t>
      </w:r>
      <w:r w:rsidR="00BB0FFD" w:rsidRPr="00407C12">
        <w:rPr>
          <w:rFonts w:ascii="Arial" w:hAnsi="Arial"/>
          <w:lang w:val="nl-BE"/>
        </w:rPr>
        <w:t>n</w:t>
      </w:r>
      <w:r w:rsidRPr="00407C12">
        <w:rPr>
          <w:rFonts w:ascii="Arial" w:hAnsi="Arial"/>
          <w:lang w:val="nl-BE"/>
        </w:rPr>
        <w:t xml:space="preserve"> gleuf van de kader van het montage-element </w:t>
      </w:r>
      <w:r w:rsidR="00BB0FFD" w:rsidRPr="00407C12">
        <w:rPr>
          <w:rFonts w:ascii="Arial" w:hAnsi="Arial"/>
          <w:lang w:val="nl-BE"/>
        </w:rPr>
        <w:t>zit om als bevestigingssteun te fungeren</w:t>
      </w:r>
    </w:p>
    <w:p w14:paraId="5AC9B490" w14:textId="77777777" w:rsidR="00C469C2" w:rsidRPr="00BA44E9" w:rsidRDefault="00F12888" w:rsidP="00D426C3">
      <w:pPr>
        <w:pStyle w:val="Bulleted1"/>
        <w:rPr>
          <w:rFonts w:ascii="Arial" w:hAnsi="Arial"/>
        </w:rPr>
      </w:pPr>
      <w:r w:rsidRPr="00BA44E9">
        <w:rPr>
          <w:rFonts w:ascii="Arial" w:hAnsi="Arial"/>
          <w:lang w:val="nl-BE"/>
        </w:rPr>
        <w:t xml:space="preserve">de bevestigingsgaten </w:t>
      </w:r>
      <w:r w:rsidR="006360F2">
        <w:rPr>
          <w:rFonts w:ascii="Arial" w:hAnsi="Arial"/>
          <w:lang w:val="nl-BE"/>
        </w:rPr>
        <w:t xml:space="preserve">M12 (ophanging wc-pot) </w:t>
      </w:r>
      <w:r w:rsidRPr="00BA44E9">
        <w:rPr>
          <w:rFonts w:ascii="Arial" w:hAnsi="Arial"/>
          <w:lang w:val="nl-BE"/>
        </w:rPr>
        <w:t xml:space="preserve">met een tussenafstand van 18 cm </w:t>
      </w:r>
      <w:r w:rsidR="006360F2">
        <w:rPr>
          <w:rFonts w:ascii="Arial" w:hAnsi="Arial"/>
          <w:lang w:val="nl-BE"/>
        </w:rPr>
        <w:t>of</w:t>
      </w:r>
      <w:r w:rsidRPr="00BA44E9">
        <w:rPr>
          <w:rFonts w:ascii="Arial" w:hAnsi="Arial"/>
          <w:lang w:val="nl-BE"/>
        </w:rPr>
        <w:t xml:space="preserve"> 23 cm zijn voorzien </w:t>
      </w:r>
      <w:r w:rsidR="006360F2">
        <w:rPr>
          <w:rFonts w:ascii="Arial" w:hAnsi="Arial"/>
          <w:lang w:val="nl-BE"/>
        </w:rPr>
        <w:t>in het montage-element</w:t>
      </w:r>
    </w:p>
    <w:p w14:paraId="0720F020" w14:textId="5612BB24" w:rsidR="00A17409" w:rsidRPr="00407C12" w:rsidRDefault="009D6C73" w:rsidP="00A17409">
      <w:pPr>
        <w:pStyle w:val="Bulleted1"/>
        <w:rPr>
          <w:rFonts w:ascii="Arial" w:hAnsi="Arial"/>
        </w:rPr>
      </w:pPr>
      <w:r w:rsidRPr="00407C12">
        <w:rPr>
          <w:rFonts w:ascii="Arial" w:hAnsi="Arial"/>
        </w:rPr>
        <w:t xml:space="preserve">de </w:t>
      </w:r>
      <w:proofErr w:type="spellStart"/>
      <w:r w:rsidR="00A17409" w:rsidRPr="00407C12">
        <w:rPr>
          <w:rFonts w:ascii="Arial" w:hAnsi="Arial"/>
        </w:rPr>
        <w:t>muurbevestigingsset</w:t>
      </w:r>
      <w:proofErr w:type="spellEnd"/>
      <w:r w:rsidR="00A17409" w:rsidRPr="00407C12">
        <w:rPr>
          <w:rFonts w:ascii="Arial" w:hAnsi="Arial"/>
        </w:rPr>
        <w:t xml:space="preserve"> voor de bevestiging van het element tegen de muur, uitgerust met 2 metalen muurankers met </w:t>
      </w:r>
      <w:r w:rsidR="001D208A" w:rsidRPr="00407C12">
        <w:rPr>
          <w:rFonts w:ascii="Arial" w:hAnsi="Arial"/>
        </w:rPr>
        <w:t xml:space="preserve">langs voren </w:t>
      </w:r>
      <w:r w:rsidR="00A17409" w:rsidRPr="00407C12">
        <w:rPr>
          <w:rFonts w:ascii="Arial" w:hAnsi="Arial"/>
        </w:rPr>
        <w:t>traploos, in de diepte instelbare, stelschroeven</w:t>
      </w:r>
      <w:r w:rsidR="001D208A" w:rsidRPr="00407C12">
        <w:rPr>
          <w:rFonts w:ascii="Arial" w:hAnsi="Arial"/>
        </w:rPr>
        <w:t xml:space="preserve"> (M10)</w:t>
      </w:r>
      <w:r w:rsidR="00A17409" w:rsidRPr="00407C12">
        <w:rPr>
          <w:rFonts w:ascii="Arial" w:hAnsi="Arial"/>
        </w:rPr>
        <w:t xml:space="preserve"> voor het instellen van de vóórwanddiepte</w:t>
      </w:r>
    </w:p>
    <w:p w14:paraId="15A8C01D" w14:textId="77777777" w:rsidR="000B1F6F" w:rsidRPr="00712C6D" w:rsidRDefault="000B1F6F" w:rsidP="00A17409">
      <w:pPr>
        <w:pStyle w:val="Bulleted1"/>
        <w:rPr>
          <w:rFonts w:ascii="Arial" w:hAnsi="Arial"/>
        </w:rPr>
      </w:pPr>
      <w:r w:rsidRPr="00712C6D">
        <w:rPr>
          <w:rFonts w:ascii="Arial" w:hAnsi="Arial"/>
        </w:rPr>
        <w:t xml:space="preserve">de metalen muurankers van de </w:t>
      </w:r>
      <w:proofErr w:type="spellStart"/>
      <w:r w:rsidRPr="00712C6D">
        <w:rPr>
          <w:rFonts w:ascii="Arial" w:hAnsi="Arial"/>
        </w:rPr>
        <w:t>bevestigingsset</w:t>
      </w:r>
      <w:proofErr w:type="spellEnd"/>
      <w:r w:rsidRPr="00712C6D">
        <w:rPr>
          <w:rFonts w:ascii="Arial" w:hAnsi="Arial"/>
        </w:rPr>
        <w:t xml:space="preserve"> zijn 360° draaibaar</w:t>
      </w:r>
    </w:p>
    <w:p w14:paraId="05DECCC4" w14:textId="77777777" w:rsidR="003A5000" w:rsidRPr="00981C24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Afmeting</w:t>
      </w:r>
      <w:r w:rsidR="003A5000">
        <w:rPr>
          <w:rFonts w:ascii="Arial" w:hAnsi="Arial"/>
          <w:b/>
          <w:u w:val="none"/>
        </w:rPr>
        <w:t>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454"/>
      </w:tblGrid>
      <w:tr w:rsidR="0020639C" w:rsidRPr="00735DE7" w14:paraId="3FB99451" w14:textId="77777777" w:rsidTr="00A220AA">
        <w:tc>
          <w:tcPr>
            <w:tcW w:w="1163" w:type="dxa"/>
          </w:tcPr>
          <w:p w14:paraId="4F621F78" w14:textId="77777777" w:rsidR="0020639C" w:rsidRPr="00735DE7" w:rsidRDefault="0020639C" w:rsidP="00157D48">
            <w:r w:rsidRPr="00292A26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025E1524" w14:textId="77777777" w:rsidR="0020639C" w:rsidRPr="00735DE7" w:rsidRDefault="006D7C06" w:rsidP="00157D48">
            <w:pPr>
              <w:jc w:val="right"/>
            </w:pPr>
            <w:r w:rsidRPr="00292A26">
              <w:rPr>
                <w:rFonts w:ascii="Arial" w:hAnsi="Arial"/>
              </w:rPr>
              <w:t>5</w:t>
            </w:r>
            <w:r w:rsidR="00A220AA" w:rsidRPr="00292A26">
              <w:rPr>
                <w:rFonts w:ascii="Arial" w:hAnsi="Arial"/>
              </w:rPr>
              <w:t>0</w:t>
            </w:r>
          </w:p>
        </w:tc>
        <w:tc>
          <w:tcPr>
            <w:tcW w:w="85" w:type="dxa"/>
          </w:tcPr>
          <w:p w14:paraId="6E5DB1AF" w14:textId="77777777" w:rsidR="0020639C" w:rsidRPr="00735DE7" w:rsidRDefault="0020639C" w:rsidP="00157D48"/>
        </w:tc>
        <w:tc>
          <w:tcPr>
            <w:tcW w:w="142" w:type="dxa"/>
          </w:tcPr>
          <w:p w14:paraId="1B767BD8" w14:textId="77777777" w:rsidR="0020639C" w:rsidRPr="00735DE7" w:rsidRDefault="0020639C" w:rsidP="00157D48"/>
        </w:tc>
        <w:tc>
          <w:tcPr>
            <w:tcW w:w="142" w:type="dxa"/>
          </w:tcPr>
          <w:p w14:paraId="2B79BBDA" w14:textId="77777777" w:rsidR="0020639C" w:rsidRPr="00735DE7" w:rsidRDefault="0020639C" w:rsidP="00157D48"/>
        </w:tc>
        <w:tc>
          <w:tcPr>
            <w:tcW w:w="454" w:type="dxa"/>
          </w:tcPr>
          <w:p w14:paraId="78285E61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  <w:tr w:rsidR="0020639C" w:rsidRPr="00735DE7" w14:paraId="09B9AAAC" w14:textId="77777777" w:rsidTr="00A220AA">
        <w:tc>
          <w:tcPr>
            <w:tcW w:w="1163" w:type="dxa"/>
          </w:tcPr>
          <w:p w14:paraId="4D7BC29D" w14:textId="77777777" w:rsidR="0020639C" w:rsidRPr="00735DE7" w:rsidRDefault="0020639C" w:rsidP="00157D48">
            <w:r w:rsidRPr="00292A26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1FE5DD0D" w14:textId="77777777" w:rsidR="0020639C" w:rsidRPr="00735DE7" w:rsidRDefault="0020639C" w:rsidP="00157D48">
            <w:pPr>
              <w:jc w:val="right"/>
            </w:pPr>
            <w:r w:rsidRPr="00292A26">
              <w:rPr>
                <w:rFonts w:ascii="Arial" w:hAnsi="Arial"/>
              </w:rPr>
              <w:t xml:space="preserve">112 </w:t>
            </w:r>
          </w:p>
        </w:tc>
        <w:tc>
          <w:tcPr>
            <w:tcW w:w="85" w:type="dxa"/>
          </w:tcPr>
          <w:p w14:paraId="505DF14C" w14:textId="77777777" w:rsidR="0020639C" w:rsidRPr="00735DE7" w:rsidRDefault="0020639C" w:rsidP="00157D48"/>
        </w:tc>
        <w:tc>
          <w:tcPr>
            <w:tcW w:w="142" w:type="dxa"/>
          </w:tcPr>
          <w:p w14:paraId="3EFEC594" w14:textId="77777777" w:rsidR="0020639C" w:rsidRPr="00735DE7" w:rsidRDefault="0020639C" w:rsidP="00157D48"/>
        </w:tc>
        <w:tc>
          <w:tcPr>
            <w:tcW w:w="142" w:type="dxa"/>
          </w:tcPr>
          <w:p w14:paraId="4EEE97DB" w14:textId="77777777" w:rsidR="0020639C" w:rsidRPr="00735DE7" w:rsidRDefault="0020639C" w:rsidP="00157D48"/>
        </w:tc>
        <w:tc>
          <w:tcPr>
            <w:tcW w:w="454" w:type="dxa"/>
          </w:tcPr>
          <w:p w14:paraId="32448546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</w:tbl>
    <w:p w14:paraId="1861895A" w14:textId="77777777" w:rsidR="008D0552" w:rsidRPr="00B64DD5" w:rsidRDefault="00016FF3" w:rsidP="008D055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70DF0594" w14:textId="127C3EEA" w:rsidR="008C0266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Volgens de richtlijnen van de fabrikant</w:t>
      </w:r>
    </w:p>
    <w:p w14:paraId="438642D7" w14:textId="188CF9F2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735D724E" w14:textId="477AD4CE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4E42BE53" w14:textId="77777777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3D8B28D4" w14:textId="1CA49C27" w:rsidR="000B2641" w:rsidRP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  <w:b/>
          <w:bCs/>
        </w:rPr>
      </w:pPr>
      <w:r w:rsidRPr="000B2641">
        <w:rPr>
          <w:rFonts w:ascii="Arial" w:hAnsi="Arial"/>
          <w:b/>
          <w:bCs/>
        </w:rPr>
        <w:t>GEDETAILLEERDE BESCHRIJVING VAN HET INBOUWSPOELRESERVOIR</w:t>
      </w:r>
    </w:p>
    <w:p w14:paraId="79655E0C" w14:textId="77777777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246ADBDF" w14:textId="77777777" w:rsidR="000B2641" w:rsidRPr="000B2641" w:rsidRDefault="000B2641" w:rsidP="000B2641">
      <w:pPr>
        <w:pStyle w:val="Heading1"/>
        <w:numPr>
          <w:ilvl w:val="0"/>
          <w:numId w:val="28"/>
        </w:numPr>
        <w:spacing w:before="0"/>
        <w:rPr>
          <w:rFonts w:ascii="Arial" w:hAnsi="Arial"/>
          <w:b/>
        </w:rPr>
      </w:pPr>
      <w:r w:rsidRPr="000B2641">
        <w:rPr>
          <w:rFonts w:ascii="Arial" w:hAnsi="Arial"/>
          <w:b/>
        </w:rPr>
        <w:t>Algemene beschrijving</w:t>
      </w:r>
      <w:r w:rsidRPr="000B2641">
        <w:rPr>
          <w:rFonts w:ascii="Arial" w:hAnsi="Arial"/>
          <w:b/>
        </w:rPr>
        <w:softHyphen/>
      </w:r>
    </w:p>
    <w:p w14:paraId="3281B8BA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I</w:t>
      </w:r>
      <w:r w:rsidRPr="00292A26">
        <w:rPr>
          <w:rFonts w:ascii="Arial" w:hAnsi="Arial"/>
        </w:rPr>
        <w:t>nbouwspoelreservoir met 2-toetsen-spoeltechnie</w:t>
      </w:r>
      <w:r>
        <w:rPr>
          <w:rFonts w:ascii="Arial" w:hAnsi="Arial"/>
        </w:rPr>
        <w:t>k, voor frontbediening</w:t>
      </w:r>
    </w:p>
    <w:p w14:paraId="359892AF" w14:textId="77777777" w:rsidR="000B2641" w:rsidRDefault="000B2641" w:rsidP="000B2641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>spoeling naar keuze: twee toetsen of spoel</w:t>
      </w:r>
      <w:r>
        <w:rPr>
          <w:rFonts w:ascii="Arial" w:hAnsi="Arial"/>
        </w:rPr>
        <w:t>/</w:t>
      </w:r>
      <w:r w:rsidRPr="00292A26">
        <w:rPr>
          <w:rFonts w:ascii="Arial" w:hAnsi="Arial"/>
        </w:rPr>
        <w:t>stop</w:t>
      </w:r>
    </w:p>
    <w:p w14:paraId="3940189E" w14:textId="77777777" w:rsidR="000B2641" w:rsidRPr="00374722" w:rsidRDefault="000B2641" w:rsidP="000B2641">
      <w:pPr>
        <w:pStyle w:val="Bulleted1"/>
        <w:rPr>
          <w:rFonts w:ascii="Arial" w:hAnsi="Arial"/>
        </w:rPr>
      </w:pPr>
      <w:r w:rsidRPr="00374722">
        <w:rPr>
          <w:rFonts w:ascii="Arial" w:hAnsi="Arial"/>
        </w:rPr>
        <w:t>na de afwerking van het wc-element kan de bedieningsplaat zonder gereedschap op het reservoir gemonteerd worden</w:t>
      </w:r>
    </w:p>
    <w:p w14:paraId="6AFD4574" w14:textId="77777777" w:rsidR="000B2641" w:rsidRPr="00B64DD5" w:rsidRDefault="000B2641" w:rsidP="000B2641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15E6E1A" w14:textId="77777777" w:rsidR="000B2641" w:rsidRPr="00981C24" w:rsidRDefault="000B2641" w:rsidP="000B2641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02BCA275" w14:textId="0F35E5FA" w:rsidR="00902C68" w:rsidRDefault="00CA4140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h</w:t>
      </w:r>
      <w:r w:rsidR="00902C68">
        <w:rPr>
          <w:rFonts w:ascii="Arial" w:hAnsi="Arial"/>
        </w:rPr>
        <w:t>et inbouwspoelreservoir met spoelbocht is van PE en wit van kleur (niet gekleurd)</w:t>
      </w:r>
    </w:p>
    <w:p w14:paraId="02BFA095" w14:textId="05008382" w:rsidR="00902C68" w:rsidRDefault="00CA4140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d</w:t>
      </w:r>
      <w:r w:rsidR="00902C68" w:rsidRPr="00DC41B0">
        <w:rPr>
          <w:rFonts w:ascii="Arial" w:hAnsi="Arial"/>
        </w:rPr>
        <w:t>e ruwbouw</w:t>
      </w:r>
      <w:r w:rsidR="00902C68">
        <w:rPr>
          <w:rFonts w:ascii="Arial" w:hAnsi="Arial"/>
        </w:rPr>
        <w:t>bescherming</w:t>
      </w:r>
      <w:r w:rsidR="00902C68" w:rsidRPr="00DC41B0">
        <w:rPr>
          <w:rFonts w:ascii="Arial" w:hAnsi="Arial"/>
        </w:rPr>
        <w:t xml:space="preserve"> is van kunststof SB</w:t>
      </w:r>
    </w:p>
    <w:p w14:paraId="2F890F33" w14:textId="38FFCB28" w:rsidR="00902C68" w:rsidRDefault="00CA4140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d</w:t>
      </w:r>
      <w:r w:rsidR="00902C68">
        <w:rPr>
          <w:rFonts w:ascii="Arial" w:hAnsi="Arial"/>
        </w:rPr>
        <w:t xml:space="preserve">e klokdichting is </w:t>
      </w:r>
      <w:r w:rsidR="00183152">
        <w:rPr>
          <w:rFonts w:ascii="Arial" w:hAnsi="Arial"/>
        </w:rPr>
        <w:t xml:space="preserve">vervaardigd </w:t>
      </w:r>
      <w:r w:rsidR="00902C68">
        <w:rPr>
          <w:rFonts w:ascii="Arial" w:hAnsi="Arial"/>
        </w:rPr>
        <w:t>van silicone</w:t>
      </w:r>
      <w:r w:rsidR="00D5660C">
        <w:rPr>
          <w:rFonts w:ascii="Arial" w:hAnsi="Arial"/>
        </w:rPr>
        <w:t>n</w:t>
      </w:r>
      <w:r w:rsidR="00183152">
        <w:rPr>
          <w:rFonts w:ascii="Arial" w:hAnsi="Arial"/>
        </w:rPr>
        <w:t>rubber</w:t>
      </w:r>
    </w:p>
    <w:p w14:paraId="767051AA" w14:textId="5F439B8B" w:rsidR="00902C68" w:rsidRDefault="00CA4140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d</w:t>
      </w:r>
      <w:r w:rsidR="00902C68">
        <w:rPr>
          <w:rFonts w:ascii="Arial" w:hAnsi="Arial"/>
        </w:rPr>
        <w:t>e blauwe delen van de klok zijn van ASA, de witte delen van ABS</w:t>
      </w:r>
    </w:p>
    <w:p w14:paraId="72E6756F" w14:textId="522ECC95" w:rsidR="00902C68" w:rsidRDefault="00CA4140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d</w:t>
      </w:r>
      <w:r w:rsidR="00902C68">
        <w:rPr>
          <w:rFonts w:ascii="Arial" w:hAnsi="Arial"/>
        </w:rPr>
        <w:t>e klokhouder is van SB, de bevestigingsstang van de klokhouder van ABS</w:t>
      </w:r>
    </w:p>
    <w:p w14:paraId="493583EF" w14:textId="77777777" w:rsidR="000B2641" w:rsidRPr="00981C24" w:rsidRDefault="000B2641" w:rsidP="000B264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lastRenderedPageBreak/>
        <w:t>Eigenschappen</w:t>
      </w:r>
    </w:p>
    <w:p w14:paraId="2513432A" w14:textId="77777777" w:rsidR="000B2641" w:rsidRDefault="000B2641" w:rsidP="000B2641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het spoelreservoir is </w:t>
      </w:r>
      <w:r>
        <w:rPr>
          <w:rFonts w:ascii="Arial" w:hAnsi="Arial"/>
        </w:rPr>
        <w:t xml:space="preserve">vervaardigd van PE en geblazen </w:t>
      </w:r>
      <w:r w:rsidRPr="00292A26">
        <w:rPr>
          <w:rFonts w:ascii="Arial" w:hAnsi="Arial"/>
        </w:rPr>
        <w:t>uit één stuk</w:t>
      </w:r>
    </w:p>
    <w:p w14:paraId="6F0465D7" w14:textId="77777777" w:rsidR="000B2641" w:rsidRPr="00FB5AEC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tijdens de vervaardiging van het spoelreservoir wordt het </w:t>
      </w:r>
      <w:r w:rsidRPr="00FB5AEC">
        <w:rPr>
          <w:rFonts w:ascii="Arial" w:hAnsi="Arial"/>
        </w:rPr>
        <w:t>op 2 plaatsen binnenin het reservoir</w:t>
      </w:r>
      <w:r>
        <w:rPr>
          <w:rFonts w:ascii="Arial" w:hAnsi="Arial"/>
        </w:rPr>
        <w:t xml:space="preserve"> verstevigd zonder het aanbrengen van bijkomende stukken</w:t>
      </w:r>
    </w:p>
    <w:p w14:paraId="16C3E32B" w14:textId="77777777" w:rsidR="000B2641" w:rsidRDefault="000B2641" w:rsidP="000B2641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de </w:t>
      </w:r>
      <w:r w:rsidRPr="00FB5AEC">
        <w:rPr>
          <w:rFonts w:ascii="Arial" w:hAnsi="Arial"/>
        </w:rPr>
        <w:t>maximale</w:t>
      </w:r>
      <w:r>
        <w:rPr>
          <w:rFonts w:ascii="Arial" w:hAnsi="Arial"/>
        </w:rPr>
        <w:t xml:space="preserve"> </w:t>
      </w:r>
      <w:r w:rsidRPr="00292A26">
        <w:rPr>
          <w:rFonts w:ascii="Arial" w:hAnsi="Arial"/>
        </w:rPr>
        <w:t>waterinhoud van het reservoir is 7,5 liter</w:t>
      </w:r>
    </w:p>
    <w:p w14:paraId="73EE980C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de hoeveelheid spoelwater kan ingesteld worden aan de klok</w:t>
      </w:r>
    </w:p>
    <w:p w14:paraId="234C03BD" w14:textId="77777777" w:rsidR="000B2641" w:rsidRDefault="000B2641" w:rsidP="000B2641">
      <w:pPr>
        <w:pStyle w:val="Bulleted2"/>
        <w:rPr>
          <w:rFonts w:ascii="Arial" w:hAnsi="Arial"/>
        </w:rPr>
      </w:pPr>
      <w:r>
        <w:rPr>
          <w:rFonts w:ascii="Arial" w:hAnsi="Arial"/>
        </w:rPr>
        <w:t>voor de grote toets van 4 tot 7,5 liter, hiervoor zijn er 5 instellingen</w:t>
      </w:r>
    </w:p>
    <w:p w14:paraId="36383B68" w14:textId="77777777" w:rsidR="000B2641" w:rsidRDefault="000B2641" w:rsidP="000B2641">
      <w:pPr>
        <w:pStyle w:val="Bulleted2"/>
        <w:rPr>
          <w:rFonts w:ascii="Arial" w:hAnsi="Arial"/>
        </w:rPr>
      </w:pPr>
      <w:r>
        <w:rPr>
          <w:rFonts w:ascii="Arial" w:hAnsi="Arial"/>
        </w:rPr>
        <w:t>voor de kleine toets van 2 tot 4 liter, hiervoor zijn er 13 instellingen</w:t>
      </w:r>
    </w:p>
    <w:p w14:paraId="264BE524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debietmoderator, met 5 instellingen, is </w:t>
      </w:r>
      <w:r w:rsidRPr="00AA32BA">
        <w:rPr>
          <w:rFonts w:ascii="Arial" w:hAnsi="Arial"/>
        </w:rPr>
        <w:t xml:space="preserve">geïntegreerd in </w:t>
      </w:r>
      <w:r>
        <w:rPr>
          <w:rFonts w:ascii="Arial" w:hAnsi="Arial"/>
        </w:rPr>
        <w:t xml:space="preserve">de </w:t>
      </w:r>
      <w:r w:rsidRPr="00AA32BA">
        <w:rPr>
          <w:rFonts w:ascii="Arial" w:hAnsi="Arial"/>
        </w:rPr>
        <w:t>klokhouder</w:t>
      </w:r>
    </w:p>
    <w:p w14:paraId="48A2602F" w14:textId="77777777" w:rsidR="000B2641" w:rsidRPr="00AA32BA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klok is in de </w:t>
      </w:r>
      <w:r w:rsidRPr="00AA32BA">
        <w:rPr>
          <w:rFonts w:ascii="Arial" w:hAnsi="Arial"/>
        </w:rPr>
        <w:t xml:space="preserve">klokhouder </w:t>
      </w:r>
      <w:r>
        <w:rPr>
          <w:rFonts w:ascii="Arial" w:hAnsi="Arial"/>
        </w:rPr>
        <w:t>geklikt</w:t>
      </w:r>
    </w:p>
    <w:p w14:paraId="1850B734" w14:textId="77777777" w:rsidR="000B2641" w:rsidRPr="00D23943" w:rsidRDefault="000B2641" w:rsidP="000B2641">
      <w:pPr>
        <w:pStyle w:val="Bulleted1"/>
        <w:rPr>
          <w:rFonts w:ascii="Arial" w:hAnsi="Arial"/>
        </w:rPr>
      </w:pPr>
      <w:r w:rsidRPr="00D23943">
        <w:rPr>
          <w:rFonts w:ascii="Arial" w:hAnsi="Arial"/>
        </w:rPr>
        <w:t xml:space="preserve">de klokhouder </w:t>
      </w:r>
      <w:r>
        <w:rPr>
          <w:rFonts w:ascii="Arial" w:hAnsi="Arial"/>
        </w:rPr>
        <w:t>heeft een conische profieldichting</w:t>
      </w:r>
    </w:p>
    <w:p w14:paraId="6B910E58" w14:textId="77777777" w:rsidR="000B2641" w:rsidRDefault="000B2641" w:rsidP="000B2641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 xml:space="preserve">het </w:t>
      </w:r>
      <w:r>
        <w:rPr>
          <w:rFonts w:ascii="Arial" w:hAnsi="Arial"/>
        </w:rPr>
        <w:t>inbouwspoelreservo</w:t>
      </w:r>
      <w:r w:rsidRPr="00292A26">
        <w:rPr>
          <w:rFonts w:ascii="Arial" w:hAnsi="Arial"/>
        </w:rPr>
        <w:t xml:space="preserve">ir is </w:t>
      </w:r>
      <w:r>
        <w:rPr>
          <w:rFonts w:ascii="Arial" w:hAnsi="Arial"/>
        </w:rPr>
        <w:t xml:space="preserve">aan de buitenzijde </w:t>
      </w:r>
      <w:r w:rsidRPr="00292A26">
        <w:rPr>
          <w:rFonts w:ascii="Arial" w:hAnsi="Arial"/>
        </w:rPr>
        <w:t>bekleed met een EPS-isolatie</w:t>
      </w:r>
      <w:r>
        <w:rPr>
          <w:rFonts w:ascii="Arial" w:hAnsi="Arial"/>
        </w:rPr>
        <w:t>, vervaardigd uit één stuk, tegen condensvorming</w:t>
      </w:r>
    </w:p>
    <w:p w14:paraId="36E0389C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het onderhoud van het inbouwspoelreservoir gebeurt</w:t>
      </w:r>
      <w:r w:rsidRPr="002F31B6">
        <w:rPr>
          <w:rFonts w:ascii="Arial" w:hAnsi="Arial"/>
        </w:rPr>
        <w:t xml:space="preserve"> </w:t>
      </w:r>
      <w:r>
        <w:rPr>
          <w:rFonts w:ascii="Arial" w:hAnsi="Arial"/>
        </w:rPr>
        <w:t>zonder gereedschap</w:t>
      </w:r>
    </w:p>
    <w:p w14:paraId="52E88F37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het lichaam van </w:t>
      </w:r>
      <w:r w:rsidRPr="00292A26">
        <w:rPr>
          <w:rFonts w:ascii="Arial" w:hAnsi="Arial"/>
        </w:rPr>
        <w:t>de hoekstopkraan</w:t>
      </w:r>
      <w:r>
        <w:rPr>
          <w:rFonts w:ascii="Arial" w:hAnsi="Arial"/>
        </w:rPr>
        <w:t xml:space="preserve">, voorzien van een aanslag die dienst doet als </w:t>
      </w:r>
      <w:r w:rsidRPr="00292A26">
        <w:rPr>
          <w:rFonts w:ascii="Arial" w:hAnsi="Arial"/>
        </w:rPr>
        <w:t>verdraaibeveiliging</w:t>
      </w:r>
      <w:r>
        <w:rPr>
          <w:rFonts w:ascii="Arial" w:hAnsi="Arial"/>
        </w:rPr>
        <w:t>,</w:t>
      </w:r>
      <w:r w:rsidRPr="00292A26">
        <w:rPr>
          <w:rFonts w:ascii="Arial" w:hAnsi="Arial"/>
        </w:rPr>
        <w:t xml:space="preserve"> wordt door middel van een tegenmoer </w:t>
      </w:r>
      <w:r>
        <w:rPr>
          <w:rFonts w:ascii="Arial" w:hAnsi="Arial"/>
        </w:rPr>
        <w:t>op</w:t>
      </w:r>
      <w:r w:rsidRPr="00292A26">
        <w:rPr>
          <w:rFonts w:ascii="Arial" w:hAnsi="Arial"/>
        </w:rPr>
        <w:t xml:space="preserve"> het reservoir bevestigd</w:t>
      </w:r>
    </w:p>
    <w:p w14:paraId="3ECB02F4" w14:textId="77777777" w:rsidR="000B2641" w:rsidRDefault="000B2641" w:rsidP="000B2641">
      <w:pPr>
        <w:pStyle w:val="Bulleted1"/>
        <w:rPr>
          <w:rFonts w:ascii="Arial" w:hAnsi="Arial"/>
        </w:rPr>
      </w:pPr>
      <w:r w:rsidRPr="00292A26">
        <w:rPr>
          <w:rFonts w:ascii="Arial" w:hAnsi="Arial"/>
        </w:rPr>
        <w:t>de aansluiting</w:t>
      </w:r>
      <w:r>
        <w:rPr>
          <w:rFonts w:ascii="Arial" w:hAnsi="Arial"/>
        </w:rPr>
        <w:t xml:space="preserve"> aan de watertoevoer</w:t>
      </w:r>
      <w:r w:rsidRPr="00292A2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in </w:t>
      </w:r>
      <w:r w:rsidRPr="00292A26">
        <w:rPr>
          <w:rFonts w:ascii="Arial" w:hAnsi="Arial"/>
        </w:rPr>
        <w:t xml:space="preserve">R1/2”, </w:t>
      </w:r>
      <w:r>
        <w:rPr>
          <w:rFonts w:ascii="Arial" w:hAnsi="Arial"/>
        </w:rPr>
        <w:t xml:space="preserve">die zich boven en in het midden van het reservoir bevindt, </w:t>
      </w:r>
      <w:r w:rsidRPr="00F06DCA">
        <w:rPr>
          <w:rFonts w:ascii="Arial" w:hAnsi="Arial"/>
        </w:rPr>
        <w:t>kan naar keuze naar achter of naar boven gericht worden</w:t>
      </w:r>
    </w:p>
    <w:p w14:paraId="0D3D198B" w14:textId="41A9B302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mogelijkheid om aan te sluiten aan de watertoevoer zonder gereedschap, met een </w:t>
      </w:r>
      <w:r w:rsidR="00533416">
        <w:rPr>
          <w:rFonts w:ascii="Arial" w:hAnsi="Arial"/>
        </w:rPr>
        <w:t xml:space="preserve">verbindingsstuk met </w:t>
      </w:r>
      <w:r>
        <w:rPr>
          <w:rFonts w:ascii="Arial" w:hAnsi="Arial"/>
        </w:rPr>
        <w:t>dichting in plaats van hennep</w:t>
      </w:r>
    </w:p>
    <w:p w14:paraId="7C09A73C" w14:textId="77777777" w:rsidR="000B2641" w:rsidRPr="007704EC" w:rsidRDefault="000B2641" w:rsidP="000B2641">
      <w:pPr>
        <w:pStyle w:val="Bulleted1"/>
        <w:rPr>
          <w:rFonts w:ascii="Arial" w:hAnsi="Arial"/>
        </w:rPr>
      </w:pPr>
      <w:r w:rsidRPr="007704EC">
        <w:rPr>
          <w:rFonts w:ascii="Arial" w:hAnsi="Arial"/>
        </w:rPr>
        <w:t>de ruwbouwbescherming, ter hoogte van de opening van de bedieningsplaat, beschermt het reservoir tegen vocht en vuil tijdens de installatie, het beschermdeksel kan geopend en gesloten worden zonder gereedschap</w:t>
      </w:r>
    </w:p>
    <w:p w14:paraId="19619C6A" w14:textId="77777777" w:rsidR="000B2641" w:rsidRPr="005A7699" w:rsidRDefault="000B2641" w:rsidP="000B2641">
      <w:pPr>
        <w:pStyle w:val="Bulleted1"/>
        <w:rPr>
          <w:rFonts w:ascii="Arial" w:hAnsi="Arial"/>
        </w:rPr>
      </w:pPr>
      <w:r w:rsidRPr="005A7699">
        <w:rPr>
          <w:rFonts w:ascii="Arial" w:hAnsi="Arial"/>
        </w:rPr>
        <w:t>de ruwbouwbescherming heeft bevestigingsgaten voor de montage van de bedieningsplaat</w:t>
      </w:r>
    </w:p>
    <w:p w14:paraId="50BA4C79" w14:textId="77777777" w:rsidR="000B2641" w:rsidRPr="00475F84" w:rsidRDefault="000B2641" w:rsidP="000B2641">
      <w:pPr>
        <w:pStyle w:val="Bulleted1"/>
        <w:rPr>
          <w:rFonts w:ascii="Arial" w:hAnsi="Arial"/>
        </w:rPr>
      </w:pPr>
      <w:r w:rsidRPr="00475F84">
        <w:rPr>
          <w:rFonts w:ascii="Arial" w:hAnsi="Arial"/>
        </w:rPr>
        <w:t>de ruwbouwbescherming is van een geribde harde kunststof die zonder gereedschap ingekort wordt in functie van de afwerkingsdikte</w:t>
      </w:r>
    </w:p>
    <w:p w14:paraId="1614A01E" w14:textId="77777777" w:rsidR="000B2641" w:rsidRPr="00C724C8" w:rsidRDefault="000B2641" w:rsidP="000B2641">
      <w:pPr>
        <w:pStyle w:val="Bulleted1"/>
        <w:rPr>
          <w:rFonts w:ascii="Arial" w:hAnsi="Arial"/>
        </w:rPr>
      </w:pPr>
      <w:r w:rsidRPr="00C724C8">
        <w:rPr>
          <w:rFonts w:ascii="Arial" w:hAnsi="Arial"/>
        </w:rPr>
        <w:t>het overbrengingsmechanisme tussen bedieningsplaat en klok is een apart stuk dat functioneert zonder veren en onafhankelijk van de beschermplaat</w:t>
      </w:r>
    </w:p>
    <w:p w14:paraId="304F506D" w14:textId="77777777" w:rsidR="000B2641" w:rsidRPr="00C724C8" w:rsidRDefault="000B2641" w:rsidP="000B2641">
      <w:pPr>
        <w:pStyle w:val="Bulleted1"/>
        <w:rPr>
          <w:rFonts w:ascii="Arial" w:hAnsi="Arial"/>
        </w:rPr>
      </w:pPr>
      <w:r w:rsidRPr="00C724C8">
        <w:rPr>
          <w:rFonts w:ascii="Arial" w:hAnsi="Arial"/>
        </w:rPr>
        <w:t>minstens 50 jaar beschikbaarheid van wisselstukken</w:t>
      </w:r>
    </w:p>
    <w:p w14:paraId="6DCD41E8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de vlotterkraan van kunststof werkt tussen 0,1 en 10 bar</w:t>
      </w:r>
    </w:p>
    <w:p w14:paraId="76665917" w14:textId="77777777" w:rsidR="000B2641" w:rsidRDefault="000B2641" w:rsidP="000B2641">
      <w:pPr>
        <w:pStyle w:val="Bulleted2"/>
        <w:rPr>
          <w:rFonts w:ascii="Arial" w:hAnsi="Arial"/>
        </w:rPr>
      </w:pPr>
      <w:r>
        <w:rPr>
          <w:rFonts w:ascii="Arial" w:hAnsi="Arial"/>
        </w:rPr>
        <w:t>ze werkt volgens het "</w:t>
      </w:r>
      <w:proofErr w:type="spellStart"/>
      <w:r>
        <w:rPr>
          <w:rFonts w:ascii="Arial" w:hAnsi="Arial"/>
        </w:rPr>
        <w:t>servo</w:t>
      </w:r>
      <w:proofErr w:type="spellEnd"/>
      <w:r>
        <w:rPr>
          <w:rFonts w:ascii="Arial" w:hAnsi="Arial"/>
        </w:rPr>
        <w:t>"-principe, met een dichting zonder naald volgens het tegendrukprincipe</w:t>
      </w:r>
    </w:p>
    <w:p w14:paraId="4F74B247" w14:textId="77777777" w:rsidR="000B2641" w:rsidRPr="00821A1F" w:rsidRDefault="000B2641" w:rsidP="000B2641">
      <w:pPr>
        <w:pStyle w:val="Bulleted2"/>
        <w:rPr>
          <w:rFonts w:ascii="Arial" w:hAnsi="Arial"/>
        </w:rPr>
      </w:pPr>
      <w:r w:rsidRPr="00821A1F">
        <w:rPr>
          <w:rFonts w:ascii="Arial" w:hAnsi="Arial"/>
        </w:rPr>
        <w:t>ze is bevestigd aan de achterwand van het reservoir om voldoende stabiliteit te hebben</w:t>
      </w:r>
      <w:r>
        <w:rPr>
          <w:rFonts w:ascii="Arial" w:hAnsi="Arial"/>
        </w:rPr>
        <w:t xml:space="preserve"> tijdens de vulling</w:t>
      </w:r>
    </w:p>
    <w:p w14:paraId="4AE82F6D" w14:textId="77777777" w:rsidR="000B2641" w:rsidRDefault="000B2641" w:rsidP="000B2641">
      <w:pPr>
        <w:pStyle w:val="Bulleted2"/>
        <w:rPr>
          <w:rFonts w:ascii="Arial" w:hAnsi="Arial"/>
        </w:rPr>
      </w:pPr>
      <w:r w:rsidRPr="001971F2">
        <w:rPr>
          <w:rFonts w:ascii="Arial" w:hAnsi="Arial"/>
        </w:rPr>
        <w:t>de vlotterkraan biedt de mogelijkheid de waterinhoud van het reservoir te regelen</w:t>
      </w:r>
    </w:p>
    <w:p w14:paraId="48703613" w14:textId="77777777" w:rsidR="000B2641" w:rsidRPr="005D2504" w:rsidRDefault="000B2641" w:rsidP="000B2641">
      <w:pPr>
        <w:pStyle w:val="Bulleted2"/>
        <w:rPr>
          <w:rFonts w:ascii="Arial" w:hAnsi="Arial"/>
        </w:rPr>
      </w:pPr>
      <w:r w:rsidRPr="005D2504">
        <w:rPr>
          <w:rFonts w:ascii="Arial" w:hAnsi="Arial"/>
        </w:rPr>
        <w:t>door het progressief afsluiten van de watertoevoer, zorgt de vlotterkraan voor een snelle, geruisarme vulling van het reservoir (12 dB(A) bij een waterdruk van 3 bar)</w:t>
      </w:r>
    </w:p>
    <w:p w14:paraId="13D749B3" w14:textId="77777777" w:rsidR="000B2641" w:rsidRDefault="000B2641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de klok van kunststof bezit ook een overloopbuis</w:t>
      </w:r>
    </w:p>
    <w:p w14:paraId="56665655" w14:textId="3129C390" w:rsidR="000B2641" w:rsidRDefault="000B2641" w:rsidP="000B2641">
      <w:pPr>
        <w:pStyle w:val="Bulleted2"/>
        <w:rPr>
          <w:rFonts w:ascii="Arial" w:hAnsi="Arial"/>
        </w:rPr>
      </w:pPr>
      <w:r>
        <w:t xml:space="preserve">op </w:t>
      </w:r>
      <w:r w:rsidRPr="00FF20C8">
        <w:t xml:space="preserve">de klok </w:t>
      </w:r>
      <w:r>
        <w:t xml:space="preserve">kan een pneumatische </w:t>
      </w:r>
      <w:r w:rsidRPr="00FF20C8">
        <w:t>bediening</w:t>
      </w:r>
      <w:r>
        <w:t xml:space="preserve"> van op afstand gemonteerd worden</w:t>
      </w:r>
      <w:r>
        <w:br/>
      </w:r>
      <w:r w:rsidR="00183152">
        <w:rPr>
          <w:rFonts w:ascii="Arial" w:hAnsi="Arial"/>
        </w:rPr>
        <w:br/>
      </w:r>
      <w:r w:rsidR="00183152">
        <w:rPr>
          <w:rFonts w:ascii="Arial" w:hAnsi="Arial"/>
        </w:rPr>
        <w:br/>
      </w:r>
    </w:p>
    <w:p w14:paraId="2F0ACC41" w14:textId="77777777" w:rsidR="000B2641" w:rsidRPr="00981C24" w:rsidRDefault="000B2641" w:rsidP="000B264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lastRenderedPageBreak/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5300"/>
      </w:tblGrid>
      <w:tr w:rsidR="000B2641" w:rsidRPr="002F1F73" w14:paraId="3F8D1430" w14:textId="77777777" w:rsidTr="00F72F3B">
        <w:tc>
          <w:tcPr>
            <w:tcW w:w="1163" w:type="dxa"/>
          </w:tcPr>
          <w:p w14:paraId="4C4A9721" w14:textId="77777777" w:rsidR="000B2641" w:rsidRPr="002F1F73" w:rsidRDefault="000B2641" w:rsidP="00F72F3B">
            <w:r w:rsidRPr="002F1F73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6494ABB2" w14:textId="77777777" w:rsidR="000B2641" w:rsidRPr="002F1F73" w:rsidRDefault="000B2641" w:rsidP="00F72F3B">
            <w:pPr>
              <w:jc w:val="right"/>
            </w:pPr>
            <w:r w:rsidRPr="002F1F73">
              <w:rPr>
                <w:rFonts w:ascii="Arial" w:hAnsi="Arial"/>
              </w:rPr>
              <w:t>41</w:t>
            </w:r>
          </w:p>
        </w:tc>
        <w:tc>
          <w:tcPr>
            <w:tcW w:w="85" w:type="dxa"/>
          </w:tcPr>
          <w:p w14:paraId="368BBC48" w14:textId="77777777" w:rsidR="000B2641" w:rsidRPr="002F1F73" w:rsidRDefault="000B2641" w:rsidP="00F72F3B"/>
        </w:tc>
        <w:tc>
          <w:tcPr>
            <w:tcW w:w="142" w:type="dxa"/>
          </w:tcPr>
          <w:p w14:paraId="29C2F039" w14:textId="77777777" w:rsidR="000B2641" w:rsidRPr="002F1F73" w:rsidRDefault="000B2641" w:rsidP="00F72F3B"/>
        </w:tc>
        <w:tc>
          <w:tcPr>
            <w:tcW w:w="142" w:type="dxa"/>
          </w:tcPr>
          <w:p w14:paraId="36867AEC" w14:textId="77777777" w:rsidR="000B2641" w:rsidRPr="002F1F73" w:rsidRDefault="000B2641" w:rsidP="00F72F3B"/>
        </w:tc>
        <w:tc>
          <w:tcPr>
            <w:tcW w:w="5300" w:type="dxa"/>
          </w:tcPr>
          <w:p w14:paraId="60267CC2" w14:textId="77777777" w:rsidR="000B2641" w:rsidRPr="002F1F73" w:rsidRDefault="000B2641" w:rsidP="00F72F3B">
            <w:r>
              <w:rPr>
                <w:rFonts w:ascii="Arial" w:hAnsi="Arial"/>
              </w:rPr>
              <w:t>c</w:t>
            </w:r>
            <w:r w:rsidRPr="002F1F73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 (zonder de zijdelingse bevestigingssteunen)</w:t>
            </w:r>
          </w:p>
        </w:tc>
      </w:tr>
      <w:tr w:rsidR="000B2641" w:rsidRPr="00346C8E" w14:paraId="33AF3C56" w14:textId="77777777" w:rsidTr="00F72F3B">
        <w:tc>
          <w:tcPr>
            <w:tcW w:w="1163" w:type="dxa"/>
          </w:tcPr>
          <w:p w14:paraId="224C5CFE" w14:textId="77777777" w:rsidR="000B2641" w:rsidRPr="00346C8E" w:rsidRDefault="000B2641" w:rsidP="00F72F3B">
            <w:r w:rsidRPr="00346C8E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669830CC" w14:textId="77777777" w:rsidR="000B2641" w:rsidRPr="00346C8E" w:rsidRDefault="000B2641" w:rsidP="00F72F3B">
            <w:pPr>
              <w:jc w:val="right"/>
            </w:pPr>
            <w:r>
              <w:rPr>
                <w:rFonts w:ascii="Arial" w:hAnsi="Arial"/>
              </w:rPr>
              <w:t>5</w:t>
            </w:r>
            <w:r w:rsidRPr="00346C8E">
              <w:rPr>
                <w:rFonts w:ascii="Arial" w:hAnsi="Arial"/>
              </w:rPr>
              <w:t xml:space="preserve">1 </w:t>
            </w:r>
          </w:p>
        </w:tc>
        <w:tc>
          <w:tcPr>
            <w:tcW w:w="85" w:type="dxa"/>
          </w:tcPr>
          <w:p w14:paraId="7794E89C" w14:textId="77777777" w:rsidR="000B2641" w:rsidRPr="00346C8E" w:rsidRDefault="000B2641" w:rsidP="00F72F3B"/>
        </w:tc>
        <w:tc>
          <w:tcPr>
            <w:tcW w:w="142" w:type="dxa"/>
          </w:tcPr>
          <w:p w14:paraId="26AC9518" w14:textId="77777777" w:rsidR="000B2641" w:rsidRPr="00346C8E" w:rsidRDefault="000B2641" w:rsidP="00F72F3B"/>
        </w:tc>
        <w:tc>
          <w:tcPr>
            <w:tcW w:w="142" w:type="dxa"/>
          </w:tcPr>
          <w:p w14:paraId="45E08D44" w14:textId="77777777" w:rsidR="000B2641" w:rsidRPr="00346C8E" w:rsidRDefault="000B2641" w:rsidP="00F72F3B"/>
        </w:tc>
        <w:tc>
          <w:tcPr>
            <w:tcW w:w="5300" w:type="dxa"/>
          </w:tcPr>
          <w:p w14:paraId="5298317C" w14:textId="77777777" w:rsidR="000B2641" w:rsidRPr="00346C8E" w:rsidRDefault="000B2641" w:rsidP="00F72F3B">
            <w:r>
              <w:rPr>
                <w:rFonts w:ascii="Arial" w:hAnsi="Arial"/>
              </w:rPr>
              <w:t>c</w:t>
            </w:r>
            <w:r w:rsidRPr="00346C8E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 (zonder spoelbuis)</w:t>
            </w:r>
          </w:p>
        </w:tc>
      </w:tr>
      <w:tr w:rsidR="000B2641" w:rsidRPr="00292A26" w14:paraId="4041D20C" w14:textId="77777777" w:rsidTr="00F72F3B">
        <w:tc>
          <w:tcPr>
            <w:tcW w:w="1163" w:type="dxa"/>
          </w:tcPr>
          <w:p w14:paraId="64AA845C" w14:textId="77777777" w:rsidR="000B2641" w:rsidRPr="00735DE7" w:rsidRDefault="000B2641" w:rsidP="00F72F3B">
            <w:r w:rsidRPr="00292A26">
              <w:rPr>
                <w:rFonts w:ascii="Arial" w:hAnsi="Arial"/>
              </w:rPr>
              <w:t>dikte:</w:t>
            </w:r>
          </w:p>
        </w:tc>
        <w:tc>
          <w:tcPr>
            <w:tcW w:w="1418" w:type="dxa"/>
          </w:tcPr>
          <w:p w14:paraId="7CA4A472" w14:textId="77777777" w:rsidR="000B2641" w:rsidRPr="00735DE7" w:rsidRDefault="000B2641" w:rsidP="00F72F3B">
            <w:pPr>
              <w:jc w:val="right"/>
            </w:pPr>
            <w:r w:rsidRPr="00292A2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85" w:type="dxa"/>
          </w:tcPr>
          <w:p w14:paraId="5345A040" w14:textId="77777777" w:rsidR="000B2641" w:rsidRPr="00735DE7" w:rsidRDefault="000B2641" w:rsidP="00F72F3B"/>
        </w:tc>
        <w:tc>
          <w:tcPr>
            <w:tcW w:w="142" w:type="dxa"/>
          </w:tcPr>
          <w:p w14:paraId="31219463" w14:textId="77777777" w:rsidR="000B2641" w:rsidRPr="00735DE7" w:rsidRDefault="000B2641" w:rsidP="00F72F3B"/>
        </w:tc>
        <w:tc>
          <w:tcPr>
            <w:tcW w:w="142" w:type="dxa"/>
          </w:tcPr>
          <w:p w14:paraId="70466B56" w14:textId="77777777" w:rsidR="000B2641" w:rsidRPr="00735DE7" w:rsidRDefault="000B2641" w:rsidP="00F72F3B"/>
        </w:tc>
        <w:tc>
          <w:tcPr>
            <w:tcW w:w="5300" w:type="dxa"/>
          </w:tcPr>
          <w:p w14:paraId="5890A61F" w14:textId="77777777" w:rsidR="000B2641" w:rsidRPr="00292A26" w:rsidRDefault="000B2641" w:rsidP="00F72F3B">
            <w:pPr>
              <w:rPr>
                <w:rFonts w:ascii="Arial" w:hAnsi="Arial"/>
              </w:rPr>
            </w:pPr>
            <w:r w:rsidRPr="00292A26">
              <w:rPr>
                <w:rFonts w:ascii="Arial" w:hAnsi="Arial"/>
              </w:rPr>
              <w:t>cm</w:t>
            </w:r>
          </w:p>
        </w:tc>
      </w:tr>
    </w:tbl>
    <w:p w14:paraId="3F4DBD7B" w14:textId="77777777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0DB86364" w14:textId="77777777" w:rsidR="000B2641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316796C6" w14:textId="77777777" w:rsidR="000C0EB2" w:rsidRPr="00B64DD5" w:rsidRDefault="000C0EB2" w:rsidP="000C0EB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0C0EB2" w:rsidRPr="00A75548" w14:paraId="660E3797" w14:textId="77777777" w:rsidTr="0046685E">
        <w:trPr>
          <w:trHeight w:hRule="exact" w:val="3402"/>
        </w:trPr>
        <w:tc>
          <w:tcPr>
            <w:tcW w:w="3341" w:type="dxa"/>
            <w:vAlign w:val="bottom"/>
          </w:tcPr>
          <w:p w14:paraId="6E0FFE4C" w14:textId="77777777" w:rsidR="000C0EB2" w:rsidRPr="00A75548" w:rsidRDefault="0046685E" w:rsidP="00592EB0">
            <w:pPr>
              <w:rPr>
                <w:rFonts w:ascii="Arial" w:hAnsi="Arial" w:cs="Arial"/>
              </w:rPr>
            </w:pPr>
            <w:bookmarkStart w:id="2" w:name="_Hlk36116982"/>
            <w:r>
              <w:rPr>
                <w:noProof/>
              </w:rPr>
              <w:drawing>
                <wp:inline distT="0" distB="0" distL="0" distR="0" wp14:anchorId="63452AAA" wp14:editId="508B82DE">
                  <wp:extent cx="1082675" cy="216027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769B97AD" w14:textId="77777777" w:rsidR="000C0EB2" w:rsidRPr="00A75548" w:rsidRDefault="0046685E" w:rsidP="00466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5F7417" wp14:editId="5AF5445C">
                  <wp:extent cx="2128133" cy="2128133"/>
                  <wp:effectExtent l="0" t="0" r="5715" b="5715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ystemfix_drawing_fron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005" cy="214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4A16C19B" w14:textId="77777777" w:rsidR="000C0EB2" w:rsidRPr="00A75548" w:rsidRDefault="0046685E" w:rsidP="00592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4C6B7F" wp14:editId="24C49418">
                  <wp:extent cx="1985010" cy="1985010"/>
                  <wp:effectExtent l="0" t="0" r="0" b="0"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ystemfix_drawing_si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4A77855B" w14:textId="77777777" w:rsidR="00ED29AC" w:rsidRPr="00ED29AC" w:rsidRDefault="00ED29AC" w:rsidP="00ED29AC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D29AC">
        <w:rPr>
          <w:rFonts w:ascii="Arial" w:hAnsi="Arial" w:cs="Arial"/>
          <w:lang w:val="nl-BE"/>
        </w:rPr>
        <w:t>legende:</w:t>
      </w:r>
    </w:p>
    <w:p w14:paraId="6643C44E" w14:textId="77777777" w:rsidR="00ED29AC" w:rsidRPr="00ED29AC" w:rsidRDefault="00ED29AC" w:rsidP="00ED29AC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D29AC">
        <w:rPr>
          <w:rFonts w:ascii="Arial" w:hAnsi="Arial" w:cs="Arial"/>
          <w:lang w:val="nl-BE"/>
        </w:rPr>
        <w:t>B = 50 cm (breedte)</w:t>
      </w:r>
    </w:p>
    <w:p w14:paraId="50CED2C8" w14:textId="77777777" w:rsidR="00ED29AC" w:rsidRPr="00ED29AC" w:rsidRDefault="00ED29AC" w:rsidP="00ED29AC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D29AC">
        <w:rPr>
          <w:rFonts w:ascii="Arial" w:hAnsi="Arial" w:cs="Arial"/>
          <w:lang w:val="nl-BE"/>
        </w:rPr>
        <w:t>H = 112 cm (hoogte)</w:t>
      </w:r>
    </w:p>
    <w:p w14:paraId="29791275" w14:textId="77777777" w:rsidR="00ED29AC" w:rsidRDefault="00ED29AC" w:rsidP="00ED29AC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 = 12 cm (</w:t>
      </w:r>
      <w:proofErr w:type="spellStart"/>
      <w:r>
        <w:rPr>
          <w:rFonts w:ascii="Arial" w:hAnsi="Arial" w:cs="Arial"/>
          <w:lang w:val="fr-BE"/>
        </w:rPr>
        <w:t>dikte</w:t>
      </w:r>
      <w:proofErr w:type="spellEnd"/>
      <w:r>
        <w:rPr>
          <w:rFonts w:ascii="Arial" w:hAnsi="Arial" w:cs="Arial"/>
          <w:lang w:val="fr-BE"/>
        </w:rPr>
        <w:t>)</w:t>
      </w:r>
    </w:p>
    <w:p w14:paraId="24C5D724" w14:textId="77777777" w:rsidR="000C0EB2" w:rsidRPr="00292A26" w:rsidRDefault="000C0EB2" w:rsidP="0046685E">
      <w:pPr>
        <w:pStyle w:val="Bulleted1"/>
        <w:numPr>
          <w:ilvl w:val="0"/>
          <w:numId w:val="0"/>
        </w:numPr>
        <w:rPr>
          <w:rFonts w:ascii="Arial" w:hAnsi="Arial"/>
        </w:rPr>
      </w:pPr>
    </w:p>
    <w:sectPr w:rsidR="000C0EB2" w:rsidRPr="00292A26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4BD0" w14:textId="77777777" w:rsidR="00276BDD" w:rsidRDefault="00276BDD">
      <w:r>
        <w:separator/>
      </w:r>
    </w:p>
  </w:endnote>
  <w:endnote w:type="continuationSeparator" w:id="0">
    <w:p w14:paraId="67D4ECB3" w14:textId="77777777" w:rsidR="00276BDD" w:rsidRDefault="002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:rsidRPr="00292A26" w14:paraId="39A485F0" w14:textId="77777777">
      <w:tc>
        <w:tcPr>
          <w:tcW w:w="3392" w:type="dxa"/>
        </w:tcPr>
        <w:p w14:paraId="57375B95" w14:textId="3D6A2952" w:rsidR="007C7FFA" w:rsidRDefault="00297424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6D1CD8">
            <w:rPr>
              <w:rFonts w:ascii="Arial" w:hAnsi="Arial"/>
            </w:rPr>
            <w:t>2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01C138A0" w14:textId="77777777" w:rsidR="007C7FFA" w:rsidRDefault="00DF425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6CA60F44" w14:textId="77777777" w:rsidR="007C7FFA" w:rsidRPr="00292A26" w:rsidRDefault="007C7FFA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 w:rsidR="007C4C10"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 w:rsidR="007C4C10"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7B317AF" w14:textId="77777777" w:rsidR="007C7FFA" w:rsidRPr="00292A26" w:rsidRDefault="007C7FFA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8933" w14:textId="77777777" w:rsidR="00276BDD" w:rsidRDefault="00276BDD">
      <w:r>
        <w:separator/>
      </w:r>
    </w:p>
  </w:footnote>
  <w:footnote w:type="continuationSeparator" w:id="0">
    <w:p w14:paraId="22A8896D" w14:textId="77777777" w:rsidR="00276BDD" w:rsidRDefault="0027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530" w14:textId="77777777" w:rsidR="007C7FFA" w:rsidRPr="00B64DD5" w:rsidRDefault="00A86C4C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proofErr w:type="spellStart"/>
    <w:r w:rsidR="0007796E" w:rsidRPr="00B64DD5">
      <w:rPr>
        <w:rFonts w:ascii="Arial" w:hAnsi="Arial"/>
        <w:b/>
      </w:rPr>
      <w:t>S</w:t>
    </w:r>
    <w:r w:rsidRPr="00B64DD5">
      <w:rPr>
        <w:rFonts w:ascii="Arial" w:hAnsi="Arial"/>
        <w:b/>
      </w:rPr>
      <w:t>ystemfix</w:t>
    </w:r>
    <w:proofErr w:type="spellEnd"/>
    <w:r w:rsidR="009A6132">
      <w:rPr>
        <w:rFonts w:ascii="Arial" w:hAnsi="Arial"/>
        <w:b/>
      </w:rPr>
      <w:t xml:space="preserve"> </w:t>
    </w:r>
    <w:r w:rsidR="009A6132" w:rsidRPr="00B64DD5">
      <w:rPr>
        <w:rFonts w:ascii="Arial" w:hAnsi="Arial"/>
        <w:b/>
      </w:rPr>
      <w:t>element voor</w:t>
    </w:r>
    <w:r w:rsidR="007C7FFA" w:rsidRPr="00B64DD5">
      <w:rPr>
        <w:rFonts w:ascii="Arial" w:hAnsi="Arial"/>
        <w:b/>
      </w:rPr>
      <w:tab/>
    </w:r>
    <w:r w:rsidR="00BA0F21"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247235F6" wp14:editId="4C8CDEA8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F4BE6" w14:textId="77777777" w:rsidR="007C7FFA" w:rsidRPr="00B64DD5" w:rsidRDefault="009A6132" w:rsidP="00080B0F">
    <w:pPr>
      <w:pStyle w:val="Header"/>
      <w:rPr>
        <w:rFonts w:ascii="Arial" w:hAnsi="Arial"/>
        <w:b/>
      </w:rPr>
    </w:pPr>
    <w:r w:rsidRPr="00B64DD5">
      <w:rPr>
        <w:rFonts w:ascii="Arial" w:hAnsi="Arial"/>
        <w:b/>
      </w:rPr>
      <w:t>hang-wc</w:t>
    </w:r>
    <w:r>
      <w:rPr>
        <w:rFonts w:ascii="Arial" w:hAnsi="Arial"/>
        <w:b/>
      </w:rPr>
      <w:t>, 111.305.00.5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08993530">
    <w:abstractNumId w:val="16"/>
  </w:num>
  <w:num w:numId="2" w16cid:durableId="1284536418">
    <w:abstractNumId w:val="22"/>
  </w:num>
  <w:num w:numId="3" w16cid:durableId="94525594">
    <w:abstractNumId w:val="4"/>
  </w:num>
  <w:num w:numId="4" w16cid:durableId="1917323693">
    <w:abstractNumId w:val="3"/>
  </w:num>
  <w:num w:numId="5" w16cid:durableId="2084526950">
    <w:abstractNumId w:val="13"/>
  </w:num>
  <w:num w:numId="6" w16cid:durableId="1379159203">
    <w:abstractNumId w:val="15"/>
  </w:num>
  <w:num w:numId="7" w16cid:durableId="201788191">
    <w:abstractNumId w:val="6"/>
  </w:num>
  <w:num w:numId="8" w16cid:durableId="1468662724">
    <w:abstractNumId w:val="19"/>
  </w:num>
  <w:num w:numId="9" w16cid:durableId="238291253">
    <w:abstractNumId w:val="25"/>
  </w:num>
  <w:num w:numId="10" w16cid:durableId="1247760943">
    <w:abstractNumId w:val="2"/>
  </w:num>
  <w:num w:numId="11" w16cid:durableId="1710035483">
    <w:abstractNumId w:val="12"/>
  </w:num>
  <w:num w:numId="12" w16cid:durableId="1051340463">
    <w:abstractNumId w:val="11"/>
  </w:num>
  <w:num w:numId="13" w16cid:durableId="1186559020">
    <w:abstractNumId w:val="24"/>
  </w:num>
  <w:num w:numId="14" w16cid:durableId="773286292">
    <w:abstractNumId w:val="7"/>
  </w:num>
  <w:num w:numId="15" w16cid:durableId="877620841">
    <w:abstractNumId w:val="0"/>
  </w:num>
  <w:num w:numId="16" w16cid:durableId="605818129">
    <w:abstractNumId w:val="10"/>
  </w:num>
  <w:num w:numId="17" w16cid:durableId="475993118">
    <w:abstractNumId w:val="5"/>
  </w:num>
  <w:num w:numId="18" w16cid:durableId="1471753909">
    <w:abstractNumId w:val="20"/>
  </w:num>
  <w:num w:numId="19" w16cid:durableId="1812139231">
    <w:abstractNumId w:val="21"/>
  </w:num>
  <w:num w:numId="20" w16cid:durableId="186717507">
    <w:abstractNumId w:val="18"/>
  </w:num>
  <w:num w:numId="21" w16cid:durableId="913322645">
    <w:abstractNumId w:val="17"/>
  </w:num>
  <w:num w:numId="22" w16cid:durableId="1642224073">
    <w:abstractNumId w:val="14"/>
  </w:num>
  <w:num w:numId="23" w16cid:durableId="1060253038">
    <w:abstractNumId w:val="23"/>
  </w:num>
  <w:num w:numId="24" w16cid:durableId="1069811579">
    <w:abstractNumId w:val="8"/>
  </w:num>
  <w:num w:numId="25" w16cid:durableId="1498417343">
    <w:abstractNumId w:val="9"/>
  </w:num>
  <w:num w:numId="26" w16cid:durableId="493450675">
    <w:abstractNumId w:val="1"/>
  </w:num>
  <w:num w:numId="27" w16cid:durableId="1691369747">
    <w:abstractNumId w:val="21"/>
  </w:num>
  <w:num w:numId="28" w16cid:durableId="894319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213A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259B"/>
    <w:rsid w:val="0006767D"/>
    <w:rsid w:val="00076AAD"/>
    <w:rsid w:val="0007796E"/>
    <w:rsid w:val="00080B0F"/>
    <w:rsid w:val="00081315"/>
    <w:rsid w:val="00085A0C"/>
    <w:rsid w:val="00086176"/>
    <w:rsid w:val="0009240B"/>
    <w:rsid w:val="00094351"/>
    <w:rsid w:val="00095243"/>
    <w:rsid w:val="000A0304"/>
    <w:rsid w:val="000A13DD"/>
    <w:rsid w:val="000A193A"/>
    <w:rsid w:val="000A4E1B"/>
    <w:rsid w:val="000A7091"/>
    <w:rsid w:val="000B1F6F"/>
    <w:rsid w:val="000B2641"/>
    <w:rsid w:val="000B490E"/>
    <w:rsid w:val="000B5562"/>
    <w:rsid w:val="000B5DD7"/>
    <w:rsid w:val="000C0B99"/>
    <w:rsid w:val="000C0EB2"/>
    <w:rsid w:val="000C4F0B"/>
    <w:rsid w:val="000C690D"/>
    <w:rsid w:val="000D0087"/>
    <w:rsid w:val="000D016D"/>
    <w:rsid w:val="000D1767"/>
    <w:rsid w:val="000D34EE"/>
    <w:rsid w:val="000D382A"/>
    <w:rsid w:val="000D3AFC"/>
    <w:rsid w:val="000E19F8"/>
    <w:rsid w:val="000E4E64"/>
    <w:rsid w:val="000E6962"/>
    <w:rsid w:val="000F3A52"/>
    <w:rsid w:val="000F7E1A"/>
    <w:rsid w:val="00101998"/>
    <w:rsid w:val="00102905"/>
    <w:rsid w:val="0010510C"/>
    <w:rsid w:val="00107BD4"/>
    <w:rsid w:val="00111D93"/>
    <w:rsid w:val="00115702"/>
    <w:rsid w:val="001165B1"/>
    <w:rsid w:val="00120CA6"/>
    <w:rsid w:val="00121823"/>
    <w:rsid w:val="0012409F"/>
    <w:rsid w:val="0013316F"/>
    <w:rsid w:val="0013512D"/>
    <w:rsid w:val="00140353"/>
    <w:rsid w:val="00140842"/>
    <w:rsid w:val="00152D82"/>
    <w:rsid w:val="00153C00"/>
    <w:rsid w:val="00153C75"/>
    <w:rsid w:val="00154B99"/>
    <w:rsid w:val="00155BA4"/>
    <w:rsid w:val="001577D6"/>
    <w:rsid w:val="00157D48"/>
    <w:rsid w:val="00162C34"/>
    <w:rsid w:val="001755CC"/>
    <w:rsid w:val="00181354"/>
    <w:rsid w:val="00183152"/>
    <w:rsid w:val="00184EC6"/>
    <w:rsid w:val="001879EF"/>
    <w:rsid w:val="00193E0D"/>
    <w:rsid w:val="0019569C"/>
    <w:rsid w:val="001A6724"/>
    <w:rsid w:val="001A6CA9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BC7"/>
    <w:rsid w:val="001D0648"/>
    <w:rsid w:val="001D208A"/>
    <w:rsid w:val="001D5DD5"/>
    <w:rsid w:val="001D79B0"/>
    <w:rsid w:val="001F0B2D"/>
    <w:rsid w:val="001F274C"/>
    <w:rsid w:val="001F3DE7"/>
    <w:rsid w:val="001F69E2"/>
    <w:rsid w:val="001F71C1"/>
    <w:rsid w:val="00201F76"/>
    <w:rsid w:val="0020639C"/>
    <w:rsid w:val="0021662F"/>
    <w:rsid w:val="0021689F"/>
    <w:rsid w:val="00217D8E"/>
    <w:rsid w:val="0022369B"/>
    <w:rsid w:val="00223BBE"/>
    <w:rsid w:val="002241EC"/>
    <w:rsid w:val="00224E30"/>
    <w:rsid w:val="00225933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A1"/>
    <w:rsid w:val="00262E19"/>
    <w:rsid w:val="002669FC"/>
    <w:rsid w:val="002704F7"/>
    <w:rsid w:val="00271125"/>
    <w:rsid w:val="00272819"/>
    <w:rsid w:val="00276BDD"/>
    <w:rsid w:val="00282518"/>
    <w:rsid w:val="00282C9E"/>
    <w:rsid w:val="00285CA2"/>
    <w:rsid w:val="00286BEA"/>
    <w:rsid w:val="00286F2C"/>
    <w:rsid w:val="0028769C"/>
    <w:rsid w:val="00291714"/>
    <w:rsid w:val="00291735"/>
    <w:rsid w:val="0029246E"/>
    <w:rsid w:val="002927EA"/>
    <w:rsid w:val="00292A26"/>
    <w:rsid w:val="00294420"/>
    <w:rsid w:val="00294C67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764C"/>
    <w:rsid w:val="002F3B2A"/>
    <w:rsid w:val="002F3E07"/>
    <w:rsid w:val="002F4915"/>
    <w:rsid w:val="002F50E9"/>
    <w:rsid w:val="002F5BDA"/>
    <w:rsid w:val="002F7BC7"/>
    <w:rsid w:val="00300B44"/>
    <w:rsid w:val="00301BBD"/>
    <w:rsid w:val="00303120"/>
    <w:rsid w:val="00306FDB"/>
    <w:rsid w:val="003072A6"/>
    <w:rsid w:val="00313017"/>
    <w:rsid w:val="00315073"/>
    <w:rsid w:val="003170FB"/>
    <w:rsid w:val="0032043B"/>
    <w:rsid w:val="00323382"/>
    <w:rsid w:val="00327981"/>
    <w:rsid w:val="00327D81"/>
    <w:rsid w:val="00332202"/>
    <w:rsid w:val="00333378"/>
    <w:rsid w:val="003375FF"/>
    <w:rsid w:val="00341781"/>
    <w:rsid w:val="00342B9F"/>
    <w:rsid w:val="00354759"/>
    <w:rsid w:val="003657E1"/>
    <w:rsid w:val="0036662E"/>
    <w:rsid w:val="00367550"/>
    <w:rsid w:val="0037123D"/>
    <w:rsid w:val="003746C3"/>
    <w:rsid w:val="00374FF7"/>
    <w:rsid w:val="00376791"/>
    <w:rsid w:val="003815A1"/>
    <w:rsid w:val="00383AAB"/>
    <w:rsid w:val="0038784C"/>
    <w:rsid w:val="00390E6F"/>
    <w:rsid w:val="0039328A"/>
    <w:rsid w:val="003933E3"/>
    <w:rsid w:val="003938CC"/>
    <w:rsid w:val="003A2F93"/>
    <w:rsid w:val="003A5000"/>
    <w:rsid w:val="003A665B"/>
    <w:rsid w:val="003B0C2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E022F"/>
    <w:rsid w:val="003E149A"/>
    <w:rsid w:val="003E240D"/>
    <w:rsid w:val="003F2B0F"/>
    <w:rsid w:val="003F4D6F"/>
    <w:rsid w:val="004046C3"/>
    <w:rsid w:val="004064AB"/>
    <w:rsid w:val="0040662F"/>
    <w:rsid w:val="00407C12"/>
    <w:rsid w:val="0041370B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73"/>
    <w:rsid w:val="00434C77"/>
    <w:rsid w:val="0043544C"/>
    <w:rsid w:val="00440CA1"/>
    <w:rsid w:val="00445B26"/>
    <w:rsid w:val="00447003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45E4"/>
    <w:rsid w:val="00476B2A"/>
    <w:rsid w:val="0047796A"/>
    <w:rsid w:val="004804B2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A1A5E"/>
    <w:rsid w:val="004A4F1E"/>
    <w:rsid w:val="004B053C"/>
    <w:rsid w:val="004B51F8"/>
    <w:rsid w:val="004B54E0"/>
    <w:rsid w:val="004B7DF3"/>
    <w:rsid w:val="004C2E21"/>
    <w:rsid w:val="004D015F"/>
    <w:rsid w:val="004D6724"/>
    <w:rsid w:val="004E0DC8"/>
    <w:rsid w:val="004E37D2"/>
    <w:rsid w:val="004E4C3A"/>
    <w:rsid w:val="004E681D"/>
    <w:rsid w:val="004F1CE9"/>
    <w:rsid w:val="004F21C8"/>
    <w:rsid w:val="00502F31"/>
    <w:rsid w:val="0050492F"/>
    <w:rsid w:val="005111C7"/>
    <w:rsid w:val="005119E2"/>
    <w:rsid w:val="00513E6D"/>
    <w:rsid w:val="0051420F"/>
    <w:rsid w:val="00524F1B"/>
    <w:rsid w:val="00532AC1"/>
    <w:rsid w:val="00533416"/>
    <w:rsid w:val="00533DF0"/>
    <w:rsid w:val="00535D6A"/>
    <w:rsid w:val="00537904"/>
    <w:rsid w:val="00540609"/>
    <w:rsid w:val="00540DBE"/>
    <w:rsid w:val="00540FED"/>
    <w:rsid w:val="0054619B"/>
    <w:rsid w:val="00547307"/>
    <w:rsid w:val="005522FA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4F19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26FB"/>
    <w:rsid w:val="005B58F2"/>
    <w:rsid w:val="005B769F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703C"/>
    <w:rsid w:val="005D7C6A"/>
    <w:rsid w:val="005E03E4"/>
    <w:rsid w:val="005E10A0"/>
    <w:rsid w:val="005E4015"/>
    <w:rsid w:val="005E4FA9"/>
    <w:rsid w:val="005E7D15"/>
    <w:rsid w:val="005F18DA"/>
    <w:rsid w:val="005F5F37"/>
    <w:rsid w:val="005F688C"/>
    <w:rsid w:val="006012C0"/>
    <w:rsid w:val="00602691"/>
    <w:rsid w:val="00604EEC"/>
    <w:rsid w:val="006072CE"/>
    <w:rsid w:val="006101A0"/>
    <w:rsid w:val="006115CF"/>
    <w:rsid w:val="006127D6"/>
    <w:rsid w:val="0061788B"/>
    <w:rsid w:val="00621372"/>
    <w:rsid w:val="0062319E"/>
    <w:rsid w:val="00625C77"/>
    <w:rsid w:val="006265AC"/>
    <w:rsid w:val="00630E86"/>
    <w:rsid w:val="0063321D"/>
    <w:rsid w:val="00634903"/>
    <w:rsid w:val="00634D17"/>
    <w:rsid w:val="006356F1"/>
    <w:rsid w:val="006360F2"/>
    <w:rsid w:val="006362BA"/>
    <w:rsid w:val="00637E3A"/>
    <w:rsid w:val="00640B49"/>
    <w:rsid w:val="00643281"/>
    <w:rsid w:val="006454D9"/>
    <w:rsid w:val="006461AC"/>
    <w:rsid w:val="00647AEB"/>
    <w:rsid w:val="0065003F"/>
    <w:rsid w:val="006511BF"/>
    <w:rsid w:val="0065139F"/>
    <w:rsid w:val="006527F1"/>
    <w:rsid w:val="00652AC5"/>
    <w:rsid w:val="0065348C"/>
    <w:rsid w:val="006540BE"/>
    <w:rsid w:val="006544DE"/>
    <w:rsid w:val="00664078"/>
    <w:rsid w:val="0066439F"/>
    <w:rsid w:val="00670227"/>
    <w:rsid w:val="00670CC4"/>
    <w:rsid w:val="00680228"/>
    <w:rsid w:val="006809FB"/>
    <w:rsid w:val="00682A98"/>
    <w:rsid w:val="006857E0"/>
    <w:rsid w:val="006873FA"/>
    <w:rsid w:val="00691745"/>
    <w:rsid w:val="00694362"/>
    <w:rsid w:val="00694EDF"/>
    <w:rsid w:val="0069689F"/>
    <w:rsid w:val="00697E29"/>
    <w:rsid w:val="006A06CF"/>
    <w:rsid w:val="006A0B90"/>
    <w:rsid w:val="006A546B"/>
    <w:rsid w:val="006A60C0"/>
    <w:rsid w:val="006B5256"/>
    <w:rsid w:val="006B6331"/>
    <w:rsid w:val="006C0EE1"/>
    <w:rsid w:val="006C517E"/>
    <w:rsid w:val="006C7B19"/>
    <w:rsid w:val="006D1CD8"/>
    <w:rsid w:val="006D2D7B"/>
    <w:rsid w:val="006D7788"/>
    <w:rsid w:val="006D7C06"/>
    <w:rsid w:val="006E0046"/>
    <w:rsid w:val="006E08F2"/>
    <w:rsid w:val="006E2191"/>
    <w:rsid w:val="006E31FC"/>
    <w:rsid w:val="006E4D48"/>
    <w:rsid w:val="006E5470"/>
    <w:rsid w:val="006E740D"/>
    <w:rsid w:val="006F06CE"/>
    <w:rsid w:val="006F5EDD"/>
    <w:rsid w:val="006F6C4A"/>
    <w:rsid w:val="006F7497"/>
    <w:rsid w:val="006F7A21"/>
    <w:rsid w:val="007035A6"/>
    <w:rsid w:val="007045FD"/>
    <w:rsid w:val="00712C6D"/>
    <w:rsid w:val="00716751"/>
    <w:rsid w:val="00722285"/>
    <w:rsid w:val="00735DE7"/>
    <w:rsid w:val="00742BC2"/>
    <w:rsid w:val="007438E1"/>
    <w:rsid w:val="007441E6"/>
    <w:rsid w:val="00746A8B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E82"/>
    <w:rsid w:val="007728AF"/>
    <w:rsid w:val="007733F4"/>
    <w:rsid w:val="00775935"/>
    <w:rsid w:val="00777F6E"/>
    <w:rsid w:val="00785436"/>
    <w:rsid w:val="00792EFD"/>
    <w:rsid w:val="00797007"/>
    <w:rsid w:val="00797CC2"/>
    <w:rsid w:val="00797E4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7302"/>
    <w:rsid w:val="007B7FA6"/>
    <w:rsid w:val="007C020E"/>
    <w:rsid w:val="007C1163"/>
    <w:rsid w:val="007C3DF3"/>
    <w:rsid w:val="007C4C10"/>
    <w:rsid w:val="007C60B3"/>
    <w:rsid w:val="007C616F"/>
    <w:rsid w:val="007C7FFA"/>
    <w:rsid w:val="007D0BE0"/>
    <w:rsid w:val="007D3795"/>
    <w:rsid w:val="007D3CE3"/>
    <w:rsid w:val="007D6B2C"/>
    <w:rsid w:val="007D6E0D"/>
    <w:rsid w:val="007E03CF"/>
    <w:rsid w:val="007E0CBA"/>
    <w:rsid w:val="007E2EA9"/>
    <w:rsid w:val="007E41D5"/>
    <w:rsid w:val="007E6338"/>
    <w:rsid w:val="007F1D48"/>
    <w:rsid w:val="007F40EB"/>
    <w:rsid w:val="008007D6"/>
    <w:rsid w:val="00801CBD"/>
    <w:rsid w:val="008053D0"/>
    <w:rsid w:val="00810B4F"/>
    <w:rsid w:val="0081484D"/>
    <w:rsid w:val="008205F8"/>
    <w:rsid w:val="00823E62"/>
    <w:rsid w:val="00823FF8"/>
    <w:rsid w:val="008319B6"/>
    <w:rsid w:val="00832A37"/>
    <w:rsid w:val="00834DEC"/>
    <w:rsid w:val="00844AC2"/>
    <w:rsid w:val="008456B4"/>
    <w:rsid w:val="00850934"/>
    <w:rsid w:val="00851C32"/>
    <w:rsid w:val="00861264"/>
    <w:rsid w:val="00862F89"/>
    <w:rsid w:val="0086303C"/>
    <w:rsid w:val="0086345B"/>
    <w:rsid w:val="00865D80"/>
    <w:rsid w:val="00866932"/>
    <w:rsid w:val="008716AB"/>
    <w:rsid w:val="00875129"/>
    <w:rsid w:val="00880473"/>
    <w:rsid w:val="00881D68"/>
    <w:rsid w:val="008838BE"/>
    <w:rsid w:val="00890189"/>
    <w:rsid w:val="00895841"/>
    <w:rsid w:val="008972DD"/>
    <w:rsid w:val="008A4182"/>
    <w:rsid w:val="008B3B9C"/>
    <w:rsid w:val="008B4545"/>
    <w:rsid w:val="008B5A11"/>
    <w:rsid w:val="008B5F7C"/>
    <w:rsid w:val="008B6803"/>
    <w:rsid w:val="008B69BF"/>
    <w:rsid w:val="008B7E21"/>
    <w:rsid w:val="008C0266"/>
    <w:rsid w:val="008C1A48"/>
    <w:rsid w:val="008C4AF9"/>
    <w:rsid w:val="008C6875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2C68"/>
    <w:rsid w:val="009038B0"/>
    <w:rsid w:val="00903921"/>
    <w:rsid w:val="00906559"/>
    <w:rsid w:val="009070FB"/>
    <w:rsid w:val="00910F8E"/>
    <w:rsid w:val="00912A4A"/>
    <w:rsid w:val="00913A14"/>
    <w:rsid w:val="00921337"/>
    <w:rsid w:val="00924A9D"/>
    <w:rsid w:val="009252FC"/>
    <w:rsid w:val="00927E01"/>
    <w:rsid w:val="009336C3"/>
    <w:rsid w:val="00934060"/>
    <w:rsid w:val="009341BA"/>
    <w:rsid w:val="00940ACD"/>
    <w:rsid w:val="009432E6"/>
    <w:rsid w:val="00945AE1"/>
    <w:rsid w:val="009462A6"/>
    <w:rsid w:val="009468B8"/>
    <w:rsid w:val="00954A0C"/>
    <w:rsid w:val="00955BCC"/>
    <w:rsid w:val="00957263"/>
    <w:rsid w:val="0096003C"/>
    <w:rsid w:val="009608B4"/>
    <w:rsid w:val="00960A18"/>
    <w:rsid w:val="009622DE"/>
    <w:rsid w:val="009667D8"/>
    <w:rsid w:val="0097130D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1542"/>
    <w:rsid w:val="0099290F"/>
    <w:rsid w:val="00993A0B"/>
    <w:rsid w:val="00993A68"/>
    <w:rsid w:val="00997FED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90D"/>
    <w:rsid w:val="009C1414"/>
    <w:rsid w:val="009C5DAA"/>
    <w:rsid w:val="009C6EC5"/>
    <w:rsid w:val="009D17DB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F34EA"/>
    <w:rsid w:val="00A04395"/>
    <w:rsid w:val="00A07334"/>
    <w:rsid w:val="00A07E31"/>
    <w:rsid w:val="00A10D0B"/>
    <w:rsid w:val="00A14E12"/>
    <w:rsid w:val="00A17409"/>
    <w:rsid w:val="00A20762"/>
    <w:rsid w:val="00A220AA"/>
    <w:rsid w:val="00A260BD"/>
    <w:rsid w:val="00A261C9"/>
    <w:rsid w:val="00A33E1B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DD7"/>
    <w:rsid w:val="00A774E9"/>
    <w:rsid w:val="00A80365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F6683"/>
    <w:rsid w:val="00AF744D"/>
    <w:rsid w:val="00AF746B"/>
    <w:rsid w:val="00AF7A2B"/>
    <w:rsid w:val="00B0453C"/>
    <w:rsid w:val="00B07FBA"/>
    <w:rsid w:val="00B106E2"/>
    <w:rsid w:val="00B11A01"/>
    <w:rsid w:val="00B11B56"/>
    <w:rsid w:val="00B14729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14E9"/>
    <w:rsid w:val="00B52FF1"/>
    <w:rsid w:val="00B53DF2"/>
    <w:rsid w:val="00B63607"/>
    <w:rsid w:val="00B63945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D4B4F"/>
    <w:rsid w:val="00BE090F"/>
    <w:rsid w:val="00BE647B"/>
    <w:rsid w:val="00BE7EF8"/>
    <w:rsid w:val="00BF0762"/>
    <w:rsid w:val="00BF5703"/>
    <w:rsid w:val="00BF5D61"/>
    <w:rsid w:val="00BF5F44"/>
    <w:rsid w:val="00BF6328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52FA"/>
    <w:rsid w:val="00C16E24"/>
    <w:rsid w:val="00C177D8"/>
    <w:rsid w:val="00C202A2"/>
    <w:rsid w:val="00C21531"/>
    <w:rsid w:val="00C224F6"/>
    <w:rsid w:val="00C22596"/>
    <w:rsid w:val="00C22947"/>
    <w:rsid w:val="00C2562F"/>
    <w:rsid w:val="00C26293"/>
    <w:rsid w:val="00C31094"/>
    <w:rsid w:val="00C34CD2"/>
    <w:rsid w:val="00C35107"/>
    <w:rsid w:val="00C40CF8"/>
    <w:rsid w:val="00C41294"/>
    <w:rsid w:val="00C43DFF"/>
    <w:rsid w:val="00C44642"/>
    <w:rsid w:val="00C46296"/>
    <w:rsid w:val="00C469C2"/>
    <w:rsid w:val="00C525AE"/>
    <w:rsid w:val="00C5722A"/>
    <w:rsid w:val="00C614F6"/>
    <w:rsid w:val="00C624AE"/>
    <w:rsid w:val="00C65BD9"/>
    <w:rsid w:val="00C66F11"/>
    <w:rsid w:val="00C673ED"/>
    <w:rsid w:val="00C7084C"/>
    <w:rsid w:val="00C718BE"/>
    <w:rsid w:val="00C723FF"/>
    <w:rsid w:val="00C724C8"/>
    <w:rsid w:val="00C74455"/>
    <w:rsid w:val="00C77E56"/>
    <w:rsid w:val="00C85EEE"/>
    <w:rsid w:val="00C91270"/>
    <w:rsid w:val="00C93193"/>
    <w:rsid w:val="00C9421E"/>
    <w:rsid w:val="00C94C48"/>
    <w:rsid w:val="00C95C95"/>
    <w:rsid w:val="00CA2661"/>
    <w:rsid w:val="00CA2995"/>
    <w:rsid w:val="00CA2E58"/>
    <w:rsid w:val="00CA4140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D159B"/>
    <w:rsid w:val="00CD25BF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3034"/>
    <w:rsid w:val="00CF3356"/>
    <w:rsid w:val="00D00704"/>
    <w:rsid w:val="00D00737"/>
    <w:rsid w:val="00D014C5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26C3"/>
    <w:rsid w:val="00D43AAD"/>
    <w:rsid w:val="00D4472F"/>
    <w:rsid w:val="00D52092"/>
    <w:rsid w:val="00D55CB1"/>
    <w:rsid w:val="00D5660C"/>
    <w:rsid w:val="00D56D8E"/>
    <w:rsid w:val="00D6437F"/>
    <w:rsid w:val="00D67143"/>
    <w:rsid w:val="00D6744A"/>
    <w:rsid w:val="00D7158C"/>
    <w:rsid w:val="00D7173C"/>
    <w:rsid w:val="00D72698"/>
    <w:rsid w:val="00D75147"/>
    <w:rsid w:val="00D762B1"/>
    <w:rsid w:val="00D767CA"/>
    <w:rsid w:val="00D80258"/>
    <w:rsid w:val="00D82B4D"/>
    <w:rsid w:val="00D8431D"/>
    <w:rsid w:val="00D86038"/>
    <w:rsid w:val="00D861FB"/>
    <w:rsid w:val="00D902B9"/>
    <w:rsid w:val="00D91BB8"/>
    <w:rsid w:val="00D92127"/>
    <w:rsid w:val="00D9479A"/>
    <w:rsid w:val="00D9488C"/>
    <w:rsid w:val="00D94CBC"/>
    <w:rsid w:val="00DA05CC"/>
    <w:rsid w:val="00DA11E2"/>
    <w:rsid w:val="00DA1682"/>
    <w:rsid w:val="00DA6563"/>
    <w:rsid w:val="00DB0EF7"/>
    <w:rsid w:val="00DC3141"/>
    <w:rsid w:val="00DC410C"/>
    <w:rsid w:val="00DC4317"/>
    <w:rsid w:val="00DC5EDD"/>
    <w:rsid w:val="00DD03C4"/>
    <w:rsid w:val="00DD45C4"/>
    <w:rsid w:val="00DD7FB0"/>
    <w:rsid w:val="00DE002D"/>
    <w:rsid w:val="00DE02C6"/>
    <w:rsid w:val="00DE1337"/>
    <w:rsid w:val="00DE4601"/>
    <w:rsid w:val="00DF3ECC"/>
    <w:rsid w:val="00DF4257"/>
    <w:rsid w:val="00DF5AFE"/>
    <w:rsid w:val="00DF60BB"/>
    <w:rsid w:val="00DF6CEF"/>
    <w:rsid w:val="00E00F26"/>
    <w:rsid w:val="00E050CB"/>
    <w:rsid w:val="00E1173C"/>
    <w:rsid w:val="00E132BA"/>
    <w:rsid w:val="00E13CC2"/>
    <w:rsid w:val="00E17208"/>
    <w:rsid w:val="00E177F1"/>
    <w:rsid w:val="00E2173A"/>
    <w:rsid w:val="00E217BD"/>
    <w:rsid w:val="00E2199A"/>
    <w:rsid w:val="00E23731"/>
    <w:rsid w:val="00E24676"/>
    <w:rsid w:val="00E2722A"/>
    <w:rsid w:val="00E274B8"/>
    <w:rsid w:val="00E302DD"/>
    <w:rsid w:val="00E31440"/>
    <w:rsid w:val="00E334C1"/>
    <w:rsid w:val="00E479D0"/>
    <w:rsid w:val="00E515BB"/>
    <w:rsid w:val="00E53CDB"/>
    <w:rsid w:val="00E54063"/>
    <w:rsid w:val="00E54390"/>
    <w:rsid w:val="00E5566D"/>
    <w:rsid w:val="00E56065"/>
    <w:rsid w:val="00E56D4B"/>
    <w:rsid w:val="00E6157A"/>
    <w:rsid w:val="00E66C48"/>
    <w:rsid w:val="00E70363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352E"/>
    <w:rsid w:val="00E9446C"/>
    <w:rsid w:val="00E9745E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C05E6"/>
    <w:rsid w:val="00EC1FAC"/>
    <w:rsid w:val="00EC2D28"/>
    <w:rsid w:val="00EC5A29"/>
    <w:rsid w:val="00EC5B86"/>
    <w:rsid w:val="00EC7D55"/>
    <w:rsid w:val="00ED29AC"/>
    <w:rsid w:val="00ED32C1"/>
    <w:rsid w:val="00ED4EFD"/>
    <w:rsid w:val="00ED643F"/>
    <w:rsid w:val="00EE1316"/>
    <w:rsid w:val="00EE1707"/>
    <w:rsid w:val="00EE4418"/>
    <w:rsid w:val="00EF01BB"/>
    <w:rsid w:val="00EF371C"/>
    <w:rsid w:val="00EF702D"/>
    <w:rsid w:val="00F01FF0"/>
    <w:rsid w:val="00F0309A"/>
    <w:rsid w:val="00F10658"/>
    <w:rsid w:val="00F12888"/>
    <w:rsid w:val="00F153B6"/>
    <w:rsid w:val="00F17076"/>
    <w:rsid w:val="00F17EF3"/>
    <w:rsid w:val="00F21F99"/>
    <w:rsid w:val="00F27C04"/>
    <w:rsid w:val="00F30601"/>
    <w:rsid w:val="00F360A2"/>
    <w:rsid w:val="00F369A6"/>
    <w:rsid w:val="00F402F2"/>
    <w:rsid w:val="00F4227F"/>
    <w:rsid w:val="00F426AA"/>
    <w:rsid w:val="00F43A98"/>
    <w:rsid w:val="00F45315"/>
    <w:rsid w:val="00F46616"/>
    <w:rsid w:val="00F46BF5"/>
    <w:rsid w:val="00F511A7"/>
    <w:rsid w:val="00F55A6A"/>
    <w:rsid w:val="00F55C50"/>
    <w:rsid w:val="00F6081F"/>
    <w:rsid w:val="00F60DF3"/>
    <w:rsid w:val="00F62005"/>
    <w:rsid w:val="00F6273B"/>
    <w:rsid w:val="00F65513"/>
    <w:rsid w:val="00F65742"/>
    <w:rsid w:val="00F66A37"/>
    <w:rsid w:val="00F77BF7"/>
    <w:rsid w:val="00F821DD"/>
    <w:rsid w:val="00F84B09"/>
    <w:rsid w:val="00F90590"/>
    <w:rsid w:val="00F90DAD"/>
    <w:rsid w:val="00F90FD8"/>
    <w:rsid w:val="00F94EF8"/>
    <w:rsid w:val="00F95C3C"/>
    <w:rsid w:val="00F9703D"/>
    <w:rsid w:val="00F97930"/>
    <w:rsid w:val="00F97C9F"/>
    <w:rsid w:val="00FA299D"/>
    <w:rsid w:val="00FA51F1"/>
    <w:rsid w:val="00FA6F7D"/>
    <w:rsid w:val="00FB0DEC"/>
    <w:rsid w:val="00FB0EBB"/>
    <w:rsid w:val="00FB1791"/>
    <w:rsid w:val="00FB4B05"/>
    <w:rsid w:val="00FB5452"/>
    <w:rsid w:val="00FC4285"/>
    <w:rsid w:val="00FC601F"/>
    <w:rsid w:val="00FD05D5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2883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D33F5A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1DF69DC1-561C-45F2-843E-A58AEE97B40D}"/>
</file>

<file path=customXml/itemProps2.xml><?xml version="1.0" encoding="utf-8"?>
<ds:datastoreItem xmlns:ds="http://schemas.openxmlformats.org/officeDocument/2006/customXml" ds:itemID="{7001F4E7-C1F6-4DD3-AA7E-548CA6EA1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74FE8-3411-4324-95FC-BC2BF415924F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35</TotalTime>
  <Pages>4</Pages>
  <Words>1009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12</cp:revision>
  <cp:lastPrinted>2011-12-15T11:32:00Z</cp:lastPrinted>
  <dcterms:created xsi:type="dcterms:W3CDTF">2023-11-27T12:15:00Z</dcterms:created>
  <dcterms:modified xsi:type="dcterms:W3CDTF">2023-12-01T15:39:00Z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257100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