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D5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FB6E881" w14:textId="77777777" w:rsidR="00D66AE8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>De individuele zitting</w:t>
      </w:r>
      <w:r w:rsidR="00D26EDE">
        <w:rPr>
          <w:rFonts w:cs="Arial"/>
          <w:szCs w:val="24"/>
          <w:lang w:val="nl-BE"/>
        </w:rPr>
        <w:t>sring</w:t>
      </w:r>
      <w:r>
        <w:rPr>
          <w:rFonts w:cs="Arial"/>
          <w:szCs w:val="24"/>
          <w:lang w:val="nl-BE"/>
        </w:rPr>
        <w:t xml:space="preserve"> is vervaardigd uit hoogwaardig </w:t>
      </w:r>
      <w:r w:rsidR="00D66AE8">
        <w:rPr>
          <w:rFonts w:cs="Arial"/>
          <w:szCs w:val="24"/>
          <w:lang w:val="nl-BE"/>
        </w:rPr>
        <w:t>PUR</w:t>
      </w:r>
      <w:r w:rsidR="0052356B">
        <w:rPr>
          <w:rFonts w:cs="Arial"/>
          <w:szCs w:val="24"/>
          <w:lang w:val="nl-BE"/>
        </w:rPr>
        <w:t xml:space="preserve"> materiaal. </w:t>
      </w:r>
    </w:p>
    <w:p w14:paraId="4198A850" w14:textId="5E13D217" w:rsidR="00F42BBF" w:rsidRDefault="00D66AE8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vorm is ergonomisch en licht omhoog hellend naar achter toe met een rand aan de onderkant voor</w:t>
      </w:r>
      <w:r w:rsidR="0052356B">
        <w:rPr>
          <w:rFonts w:cs="Arial"/>
          <w:szCs w:val="24"/>
          <w:lang w:val="nl-BE"/>
        </w:rPr>
        <w:t xml:space="preserve"> </w:t>
      </w:r>
      <w:r>
        <w:rPr>
          <w:rFonts w:cs="Arial"/>
          <w:szCs w:val="24"/>
          <w:lang w:val="nl-BE"/>
        </w:rPr>
        <w:t xml:space="preserve">plaatsing op het baby- of </w:t>
      </w:r>
      <w:proofErr w:type="spellStart"/>
      <w:r>
        <w:rPr>
          <w:rFonts w:cs="Arial"/>
          <w:szCs w:val="24"/>
          <w:lang w:val="nl-BE"/>
        </w:rPr>
        <w:t>kinder</w:t>
      </w:r>
      <w:proofErr w:type="spellEnd"/>
      <w:r>
        <w:rPr>
          <w:rFonts w:cs="Arial"/>
          <w:szCs w:val="24"/>
          <w:lang w:val="nl-BE"/>
        </w:rPr>
        <w:t xml:space="preserve"> toilet</w:t>
      </w:r>
    </w:p>
    <w:p w14:paraId="7D87341D" w14:textId="47F3D427" w:rsidR="001F55DA" w:rsidRDefault="00D66AE8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zittingsring kan voor onderhoud makkelijk verwijderd worden van het toilet</w:t>
      </w:r>
    </w:p>
    <w:p w14:paraId="701EB46E" w14:textId="77777777" w:rsidR="00BE1457" w:rsidRDefault="00BE1457" w:rsidP="00F42BBF">
      <w:pPr>
        <w:rPr>
          <w:rFonts w:cs="Arial"/>
          <w:szCs w:val="24"/>
          <w:lang w:val="nl-BE"/>
        </w:rPr>
      </w:pPr>
    </w:p>
    <w:bookmarkEnd w:id="0"/>
    <w:p w14:paraId="5535E684" w14:textId="65DF70B6" w:rsidR="00AF33A3" w:rsidRPr="002B4177" w:rsidRDefault="00AF33A3" w:rsidP="00AF33A3">
      <w:r>
        <w:t xml:space="preserve">Het logo van de fabrikant is op subtiele wijze en in een lichte kleur aangebracht </w:t>
      </w:r>
    </w:p>
    <w:p w14:paraId="4593327F" w14:textId="77777777" w:rsidR="00F42BBF" w:rsidRPr="00F42BBF" w:rsidRDefault="00F42BBF" w:rsidP="00F42BBF"/>
    <w:p w14:paraId="3B051E55" w14:textId="77777777" w:rsidR="00E46E72" w:rsidRPr="001332A1" w:rsidRDefault="00E46E72" w:rsidP="001332A1"/>
    <w:p w14:paraId="4E6987C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8BDD6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DB8892A" w14:textId="6DB25633" w:rsidR="00F42BBF" w:rsidRDefault="00F42BBF" w:rsidP="00F42BBF">
      <w:r>
        <w:t>Z</w:t>
      </w:r>
      <w:r w:rsidR="00D66AE8">
        <w:t>ittingsring uit PUR</w:t>
      </w:r>
      <w:r>
        <w:t xml:space="preserve">  </w:t>
      </w:r>
    </w:p>
    <w:p w14:paraId="1D9DAB88" w14:textId="77777777" w:rsidR="002F1A08" w:rsidRPr="002F1A08" w:rsidRDefault="002F1A08" w:rsidP="002F1A08">
      <w:pPr>
        <w:ind w:left="567"/>
        <w:rPr>
          <w:u w:val="single"/>
        </w:rPr>
      </w:pPr>
    </w:p>
    <w:p w14:paraId="44CA398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94A4E38" w14:textId="77777777" w:rsidR="00F42BBF" w:rsidRDefault="00F42BBF" w:rsidP="00F42BBF">
      <w:bookmarkStart w:id="1" w:name="_Hlk36560763"/>
      <w:r>
        <w:t>Lage uitzetting, hoge maatvastheid</w:t>
      </w:r>
    </w:p>
    <w:bookmarkEnd w:id="1"/>
    <w:p w14:paraId="32A7B0E2" w14:textId="10D369EC" w:rsidR="003831BA" w:rsidRDefault="003831BA" w:rsidP="003831BA">
      <w:r>
        <w:t>Diepte:</w:t>
      </w:r>
      <w:r>
        <w:tab/>
      </w:r>
      <w:r w:rsidR="00D26EDE">
        <w:t>3</w:t>
      </w:r>
      <w:r w:rsidR="00886088">
        <w:t>1</w:t>
      </w:r>
      <w:r>
        <w:t>cm</w:t>
      </w:r>
    </w:p>
    <w:p w14:paraId="66398F5D" w14:textId="3DB7FC72" w:rsidR="003831BA" w:rsidRDefault="003831BA" w:rsidP="003831BA">
      <w:r>
        <w:t>Breedte:</w:t>
      </w:r>
      <w:r>
        <w:tab/>
      </w:r>
      <w:r w:rsidR="00D26EDE">
        <w:t>28</w:t>
      </w:r>
      <w:r w:rsidR="00886088">
        <w:t>,5</w:t>
      </w:r>
      <w:r w:rsidR="00D26EDE">
        <w:t>c</w:t>
      </w:r>
      <w:r>
        <w:t>m</w:t>
      </w:r>
    </w:p>
    <w:p w14:paraId="493DC4A4" w14:textId="31F7808F" w:rsidR="003831BA" w:rsidRDefault="003831BA" w:rsidP="003831BA">
      <w:r>
        <w:t>Hoogte:</w:t>
      </w:r>
      <w:r>
        <w:tab/>
      </w:r>
      <w:r w:rsidR="00886088">
        <w:t>4</w:t>
      </w:r>
      <w:r w:rsidR="00D26EDE">
        <w:t>.5</w:t>
      </w:r>
      <w:r>
        <w:t>cm</w:t>
      </w:r>
    </w:p>
    <w:p w14:paraId="61ADA9F5" w14:textId="6DE0F355" w:rsidR="003831BA" w:rsidRDefault="003831BA" w:rsidP="003831BA">
      <w:r>
        <w:t xml:space="preserve">Kleur: </w:t>
      </w:r>
      <w:r>
        <w:tab/>
      </w:r>
      <w:r>
        <w:tab/>
      </w:r>
      <w:proofErr w:type="spellStart"/>
      <w:r w:rsidR="009215A7">
        <w:t>Agaatgrijs</w:t>
      </w:r>
      <w:proofErr w:type="spellEnd"/>
    </w:p>
    <w:p w14:paraId="5E5E08CC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5884706C" w14:textId="77777777" w:rsidR="00F42BBF" w:rsidRDefault="00F42BBF" w:rsidP="00F42BBF"/>
    <w:p w14:paraId="6BD9B1CE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CE8C478" w14:textId="4733C3BD" w:rsidR="00F42BBF" w:rsidRPr="00F42BBF" w:rsidRDefault="00D66AE8" w:rsidP="00F42BBF">
      <w:r>
        <w:t>Op toilet zonder scharnier</w:t>
      </w:r>
    </w:p>
    <w:p w14:paraId="38C62D2D" w14:textId="77777777" w:rsidR="002B4177" w:rsidRPr="002B4177" w:rsidRDefault="002B4177" w:rsidP="002B4177"/>
    <w:p w14:paraId="25BFDB4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C4D35D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918937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EF65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9CDF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F292DC3" w14:textId="2E84257B" w:rsidR="00502659" w:rsidRDefault="00502659" w:rsidP="008A5169">
      <w:pPr>
        <w:pStyle w:val="Bulleted1"/>
        <w:numPr>
          <w:ilvl w:val="0"/>
          <w:numId w:val="0"/>
        </w:numPr>
      </w:pPr>
    </w:p>
    <w:p w14:paraId="1E9EB63A" w14:textId="49C1A10B" w:rsidR="00D66AE8" w:rsidRDefault="00D66AE8" w:rsidP="008A5169">
      <w:pPr>
        <w:pStyle w:val="Bulleted1"/>
        <w:numPr>
          <w:ilvl w:val="0"/>
          <w:numId w:val="0"/>
        </w:numPr>
      </w:pPr>
    </w:p>
    <w:p w14:paraId="244BF1E6" w14:textId="108BC24C" w:rsidR="00D66AE8" w:rsidRDefault="00D66AE8" w:rsidP="008A5169">
      <w:pPr>
        <w:pStyle w:val="Bulleted1"/>
        <w:numPr>
          <w:ilvl w:val="0"/>
          <w:numId w:val="0"/>
        </w:numPr>
      </w:pPr>
    </w:p>
    <w:p w14:paraId="5CA9AADC" w14:textId="740C9E2C" w:rsidR="00D66AE8" w:rsidRDefault="00D66AE8" w:rsidP="008A5169">
      <w:pPr>
        <w:pStyle w:val="Bulleted1"/>
        <w:numPr>
          <w:ilvl w:val="0"/>
          <w:numId w:val="0"/>
        </w:numPr>
      </w:pPr>
    </w:p>
    <w:p w14:paraId="231CFF8A" w14:textId="2A8406DC" w:rsidR="00D66AE8" w:rsidRDefault="00D66AE8" w:rsidP="008A5169">
      <w:pPr>
        <w:pStyle w:val="Bulleted1"/>
        <w:numPr>
          <w:ilvl w:val="0"/>
          <w:numId w:val="0"/>
        </w:numPr>
      </w:pPr>
    </w:p>
    <w:p w14:paraId="2607E277" w14:textId="77777777" w:rsidR="00D66AE8" w:rsidRDefault="00D66AE8" w:rsidP="008A5169">
      <w:pPr>
        <w:pStyle w:val="Bulleted1"/>
        <w:numPr>
          <w:ilvl w:val="0"/>
          <w:numId w:val="0"/>
        </w:numPr>
      </w:pPr>
    </w:p>
    <w:p w14:paraId="79CD68D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3B88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FBD6A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B83E64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816461" w14:textId="034F6D99" w:rsidR="008A5169" w:rsidRDefault="0088608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2C3FE8" wp14:editId="7A3D9A44">
            <wp:extent cx="5977255" cy="3390265"/>
            <wp:effectExtent l="0" t="0" r="444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D209" w14:textId="77777777" w:rsidR="00E61A98" w:rsidRDefault="00E61A98">
      <w:r>
        <w:separator/>
      </w:r>
    </w:p>
  </w:endnote>
  <w:endnote w:type="continuationSeparator" w:id="0">
    <w:p w14:paraId="344ADBA9" w14:textId="77777777" w:rsidR="00E61A98" w:rsidRDefault="00E6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1159" w14:textId="77777777" w:rsidR="00E61A98" w:rsidRDefault="00E61A98">
      <w:r>
        <w:separator/>
      </w:r>
    </w:p>
  </w:footnote>
  <w:footnote w:type="continuationSeparator" w:id="0">
    <w:p w14:paraId="7EDC9B60" w14:textId="77777777" w:rsidR="00E61A98" w:rsidRDefault="00E6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ACA0" w14:textId="4BC7A465" w:rsidR="0034341D" w:rsidRDefault="0034341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4FA836B" wp14:editId="599079B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5B322A" w14:textId="4460F1E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770BF">
      <w:rPr>
        <w:rFonts w:ascii="Arial" w:hAnsi="Arial" w:cs="Arial"/>
        <w:b/>
        <w:szCs w:val="24"/>
        <w:lang w:val="nl-BE"/>
      </w:rPr>
      <w:t>Bambini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D26EDE">
      <w:rPr>
        <w:rFonts w:ascii="Arial" w:hAnsi="Arial" w:cs="Arial"/>
        <w:b/>
        <w:szCs w:val="24"/>
        <w:lang w:val="nl-BE"/>
      </w:rPr>
      <w:t xml:space="preserve">sring voor 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64A0346C" w14:textId="5103FFA9" w:rsidR="00025544" w:rsidRPr="001332A1" w:rsidRDefault="00D26EDE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baby’s en kleuters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596939">
    <w:abstractNumId w:val="18"/>
  </w:num>
  <w:num w:numId="2" w16cid:durableId="511381105">
    <w:abstractNumId w:val="24"/>
  </w:num>
  <w:num w:numId="3" w16cid:durableId="1577785070">
    <w:abstractNumId w:val="4"/>
  </w:num>
  <w:num w:numId="4" w16cid:durableId="1518887518">
    <w:abstractNumId w:val="3"/>
  </w:num>
  <w:num w:numId="5" w16cid:durableId="1592549309">
    <w:abstractNumId w:val="14"/>
  </w:num>
  <w:num w:numId="6" w16cid:durableId="2119330915">
    <w:abstractNumId w:val="16"/>
  </w:num>
  <w:num w:numId="7" w16cid:durableId="1785033739">
    <w:abstractNumId w:val="6"/>
  </w:num>
  <w:num w:numId="8" w16cid:durableId="212085651">
    <w:abstractNumId w:val="21"/>
  </w:num>
  <w:num w:numId="9" w16cid:durableId="145627557">
    <w:abstractNumId w:val="27"/>
  </w:num>
  <w:num w:numId="10" w16cid:durableId="1517307052">
    <w:abstractNumId w:val="2"/>
  </w:num>
  <w:num w:numId="11" w16cid:durableId="1250581360">
    <w:abstractNumId w:val="13"/>
  </w:num>
  <w:num w:numId="12" w16cid:durableId="1857621963">
    <w:abstractNumId w:val="12"/>
  </w:num>
  <w:num w:numId="13" w16cid:durableId="790199732">
    <w:abstractNumId w:val="26"/>
  </w:num>
  <w:num w:numId="14" w16cid:durableId="1326124282">
    <w:abstractNumId w:val="8"/>
  </w:num>
  <w:num w:numId="15" w16cid:durableId="865365051">
    <w:abstractNumId w:val="0"/>
  </w:num>
  <w:num w:numId="16" w16cid:durableId="1625848841">
    <w:abstractNumId w:val="11"/>
  </w:num>
  <w:num w:numId="17" w16cid:durableId="767894451">
    <w:abstractNumId w:val="5"/>
  </w:num>
  <w:num w:numId="18" w16cid:durableId="139350001">
    <w:abstractNumId w:val="22"/>
  </w:num>
  <w:num w:numId="19" w16cid:durableId="297762094">
    <w:abstractNumId w:val="23"/>
  </w:num>
  <w:num w:numId="20" w16cid:durableId="1502429586">
    <w:abstractNumId w:val="20"/>
  </w:num>
  <w:num w:numId="21" w16cid:durableId="276764739">
    <w:abstractNumId w:val="19"/>
  </w:num>
  <w:num w:numId="22" w16cid:durableId="1383598015">
    <w:abstractNumId w:val="15"/>
  </w:num>
  <w:num w:numId="23" w16cid:durableId="2005665708">
    <w:abstractNumId w:val="25"/>
  </w:num>
  <w:num w:numId="24" w16cid:durableId="46729237">
    <w:abstractNumId w:val="9"/>
  </w:num>
  <w:num w:numId="25" w16cid:durableId="329452959">
    <w:abstractNumId w:val="10"/>
  </w:num>
  <w:num w:numId="26" w16cid:durableId="547569085">
    <w:abstractNumId w:val="1"/>
  </w:num>
  <w:num w:numId="27" w16cid:durableId="609119913">
    <w:abstractNumId w:val="17"/>
  </w:num>
  <w:num w:numId="28" w16cid:durableId="1849326041">
    <w:abstractNumId w:val="7"/>
  </w:num>
  <w:num w:numId="29" w16cid:durableId="114735766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55DA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341D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88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15A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457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6EDE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6AE8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1A98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D28EF-23EE-4EA5-995C-F27A77652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9BEB5-B965-4FE3-81EA-42FC12378078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F1AF6E-0BC4-43F1-B126-1017CFA8BB4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274</TotalTime>
  <Pages>2</Pages>
  <Words>94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