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510" w14:textId="40D961DB" w:rsidR="00C74455" w:rsidRDefault="00D4214D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26BCE36D" w14:textId="6D94A9DF" w:rsidR="00833D07" w:rsidRPr="00833D07" w:rsidRDefault="00833D07" w:rsidP="00833D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fr-BE"/>
        </w:rPr>
        <w:t>C</w:t>
      </w:r>
      <w:r>
        <w:rPr>
          <w:rStyle w:val="normaltextrun"/>
          <w:rFonts w:ascii="Arial" w:hAnsi="Arial" w:cs="Arial"/>
          <w:lang w:val="fr-BE"/>
        </w:rPr>
        <w:t>uvette suspendu à fond creux</w:t>
      </w:r>
      <w:r>
        <w:rPr>
          <w:rStyle w:val="normaltextrun"/>
          <w:rFonts w:ascii="Arial" w:hAnsi="Arial" w:cs="Arial"/>
          <w:lang w:val="fr-BE"/>
        </w:rPr>
        <w:t xml:space="preserve"> pour enfants, </w:t>
      </w:r>
      <w:r>
        <w:rPr>
          <w:rStyle w:val="normaltextrun"/>
          <w:rFonts w:ascii="Arial" w:hAnsi="Arial" w:cs="Arial"/>
          <w:lang w:val="fr-BE"/>
        </w:rPr>
        <w:t>fabriquée en porcelaine sanitaire avec une absorption d’eau max. de 0,5%, et est conforme aux normes CE, EN 997.</w:t>
      </w:r>
      <w:r w:rsidRPr="00833D07">
        <w:rPr>
          <w:rStyle w:val="eop"/>
          <w:rFonts w:ascii="Arial" w:hAnsi="Arial" w:cs="Arial"/>
          <w:lang w:val="en-US"/>
        </w:rPr>
        <w:t> </w:t>
      </w:r>
    </w:p>
    <w:p w14:paraId="376D8AF0" w14:textId="77777777" w:rsidR="00833D07" w:rsidRPr="00833D07" w:rsidRDefault="00833D07" w:rsidP="00833D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L’appareil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résiste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à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charge </w:t>
      </w:r>
      <w:proofErr w:type="spellStart"/>
      <w:r>
        <w:rPr>
          <w:rStyle w:val="normaltextrun"/>
          <w:rFonts w:ascii="Arial" w:hAnsi="Arial" w:cs="Arial"/>
          <w:lang w:val="en-US"/>
        </w:rPr>
        <w:t>statique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de 400 kg pendant 1 </w:t>
      </w:r>
      <w:proofErr w:type="spellStart"/>
      <w:r>
        <w:rPr>
          <w:rStyle w:val="normaltextrun"/>
          <w:rFonts w:ascii="Arial" w:hAnsi="Arial" w:cs="Arial"/>
          <w:lang w:val="en-US"/>
        </w:rPr>
        <w:t>heure</w:t>
      </w:r>
      <w:proofErr w:type="spellEnd"/>
      <w:r w:rsidRPr="00833D07">
        <w:rPr>
          <w:rStyle w:val="eop"/>
          <w:rFonts w:ascii="Arial" w:hAnsi="Arial" w:cs="Arial"/>
          <w:lang w:val="en-US"/>
        </w:rPr>
        <w:t> </w:t>
      </w:r>
    </w:p>
    <w:p w14:paraId="3D0F8DA2" w14:textId="25A1A2A3" w:rsidR="00A04696" w:rsidRPr="001C16EE" w:rsidRDefault="001C16EE" w:rsidP="002B4177">
      <w:pPr>
        <w:rPr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Le siphon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dissimulé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et les fixations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sont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in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visibles.  </w:t>
      </w:r>
      <w:r w:rsidRPr="001C16EE">
        <w:rPr>
          <w:rStyle w:val="eop"/>
          <w:rFonts w:cs="Arial"/>
          <w:color w:val="000000"/>
          <w:shd w:val="clear" w:color="auto" w:fill="FFFFFF"/>
          <w:lang w:val="en-US"/>
        </w:rPr>
        <w:t> </w:t>
      </w:r>
      <w:r w:rsidR="008A5E24" w:rsidRPr="001C16EE">
        <w:rPr>
          <w:lang w:val="en-US"/>
        </w:rPr>
        <w:t xml:space="preserve"> </w:t>
      </w:r>
    </w:p>
    <w:p w14:paraId="71100447" w14:textId="31CC4297" w:rsidR="00605119" w:rsidRPr="00605119" w:rsidRDefault="00F615B7" w:rsidP="00605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fr-BE"/>
        </w:rPr>
        <w:t>L</w:t>
      </w:r>
      <w:r w:rsidR="00605119">
        <w:rPr>
          <w:rStyle w:val="normaltextrun"/>
          <w:rFonts w:ascii="Arial" w:hAnsi="Arial" w:cs="Arial"/>
          <w:lang w:val="fr-BE"/>
        </w:rPr>
        <w:t xml:space="preserve">a technologie innovante du </w:t>
      </w:r>
      <w:proofErr w:type="spellStart"/>
      <w:r w:rsidR="00605119">
        <w:rPr>
          <w:rStyle w:val="normaltextrun"/>
          <w:rFonts w:ascii="Arial" w:hAnsi="Arial" w:cs="Arial"/>
          <w:lang w:val="fr-BE"/>
        </w:rPr>
        <w:t>wc</w:t>
      </w:r>
      <w:proofErr w:type="spellEnd"/>
      <w:r w:rsidR="00605119">
        <w:rPr>
          <w:rStyle w:val="normaltextrun"/>
          <w:rFonts w:ascii="Arial" w:hAnsi="Arial" w:cs="Arial"/>
          <w:lang w:val="fr-BE"/>
        </w:rPr>
        <w:t xml:space="preserve"> suspendu sans rebord de rinçage garantit une facilité d’entretien et une </w:t>
      </w:r>
      <w:proofErr w:type="spellStart"/>
      <w:r w:rsidR="00605119">
        <w:rPr>
          <w:rStyle w:val="normaltextrun"/>
          <w:rFonts w:ascii="Arial" w:hAnsi="Arial" w:cs="Arial"/>
          <w:lang w:val="fr-BE"/>
        </w:rPr>
        <w:t>hygiene</w:t>
      </w:r>
      <w:proofErr w:type="spellEnd"/>
      <w:r w:rsidR="00605119">
        <w:rPr>
          <w:rStyle w:val="normaltextrun"/>
          <w:rFonts w:ascii="Arial" w:hAnsi="Arial" w:cs="Arial"/>
          <w:lang w:val="fr-BE"/>
        </w:rPr>
        <w:t xml:space="preserve"> parfaite. Grâce à un diffuseur synthétique, l’eau est guidée de manière optimale dans la cuvette et permet d’obtenir un excellent résultat de rinçage.</w:t>
      </w:r>
      <w:r w:rsidR="00605119" w:rsidRPr="00605119">
        <w:rPr>
          <w:rStyle w:val="eop"/>
          <w:rFonts w:ascii="Arial" w:hAnsi="Arial" w:cs="Arial"/>
          <w:lang w:val="en-US"/>
        </w:rPr>
        <w:t> </w:t>
      </w:r>
    </w:p>
    <w:p w14:paraId="0E810C62" w14:textId="77777777" w:rsidR="00605119" w:rsidRDefault="00605119" w:rsidP="00605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Le </w:t>
      </w:r>
      <w:proofErr w:type="spellStart"/>
      <w:r>
        <w:rPr>
          <w:rStyle w:val="normaltextrun"/>
          <w:rFonts w:ascii="Arial" w:hAnsi="Arial" w:cs="Arial"/>
        </w:rPr>
        <w:t>diffuseur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d’eau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synthétique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est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dissimulé</w:t>
      </w:r>
      <w:proofErr w:type="spellEnd"/>
      <w:r>
        <w:rPr>
          <w:rStyle w:val="normaltextrun"/>
          <w:rFonts w:ascii="Arial" w:hAnsi="Arial" w:cs="Arial"/>
        </w:rPr>
        <w:t xml:space="preserve"> à </w:t>
      </w:r>
      <w:proofErr w:type="spellStart"/>
      <w:r>
        <w:rPr>
          <w:rStyle w:val="normaltextrun"/>
          <w:rFonts w:ascii="Arial" w:hAnsi="Arial" w:cs="Arial"/>
        </w:rPr>
        <w:t>l’arrière</w:t>
      </w:r>
      <w:proofErr w:type="spellEnd"/>
      <w:r>
        <w:rPr>
          <w:rStyle w:val="normaltextrun"/>
          <w:rFonts w:ascii="Arial" w:hAnsi="Arial" w:cs="Arial"/>
        </w:rPr>
        <w:t xml:space="preserve"> de la </w:t>
      </w:r>
      <w:proofErr w:type="spellStart"/>
      <w:r>
        <w:rPr>
          <w:rStyle w:val="normaltextrun"/>
          <w:rFonts w:ascii="Arial" w:hAnsi="Arial" w:cs="Arial"/>
        </w:rPr>
        <w:t>cuvette</w:t>
      </w:r>
      <w:proofErr w:type="spellEnd"/>
      <w:r>
        <w:rPr>
          <w:rStyle w:val="normaltextrun"/>
          <w:rFonts w:ascii="Arial" w:hAnsi="Arial" w:cs="Arial"/>
        </w:rPr>
        <w:t xml:space="preserve"> derrière </w:t>
      </w:r>
      <w:proofErr w:type="spellStart"/>
      <w:r>
        <w:rPr>
          <w:rStyle w:val="normaltextrun"/>
          <w:rFonts w:ascii="Arial" w:hAnsi="Arial" w:cs="Arial"/>
        </w:rPr>
        <w:t>un</w:t>
      </w:r>
      <w:proofErr w:type="spellEnd"/>
      <w:r>
        <w:rPr>
          <w:rStyle w:val="normaltextrun"/>
          <w:rFonts w:ascii="Arial" w:hAnsi="Arial" w:cs="Arial"/>
        </w:rPr>
        <w:t xml:space="preserve"> bord de </w:t>
      </w:r>
      <w:proofErr w:type="spellStart"/>
      <w:r>
        <w:rPr>
          <w:rStyle w:val="normaltextrun"/>
          <w:rFonts w:ascii="Arial" w:hAnsi="Arial" w:cs="Arial"/>
        </w:rPr>
        <w:t>protection</w:t>
      </w:r>
      <w:proofErr w:type="spellEnd"/>
      <w:r>
        <w:rPr>
          <w:rStyle w:val="normaltextrun"/>
          <w:rFonts w:ascii="Arial" w:hAnsi="Arial" w:cs="Arial"/>
        </w:rPr>
        <w:t xml:space="preserve"> en </w:t>
      </w:r>
      <w:proofErr w:type="spellStart"/>
      <w:r>
        <w:rPr>
          <w:rStyle w:val="normaltextrun"/>
          <w:rFonts w:ascii="Arial" w:hAnsi="Arial" w:cs="Arial"/>
        </w:rPr>
        <w:t>porcelaine</w:t>
      </w:r>
      <w:proofErr w:type="spellEnd"/>
      <w:r>
        <w:rPr>
          <w:rStyle w:val="normaltextrun"/>
          <w:rFonts w:ascii="Arial" w:hAnsi="Arial" w:cs="Arial"/>
        </w:rPr>
        <w:t xml:space="preserve"> de 9 cm.</w:t>
      </w:r>
      <w:r>
        <w:rPr>
          <w:rStyle w:val="eop"/>
          <w:rFonts w:ascii="Arial" w:hAnsi="Arial" w:cs="Arial"/>
        </w:rPr>
        <w:t> </w:t>
      </w:r>
    </w:p>
    <w:p w14:paraId="7FB11527" w14:textId="1A9287BD" w:rsidR="00605119" w:rsidRPr="00CB352C" w:rsidRDefault="0055677E" w:rsidP="005302B0">
      <w:pPr>
        <w:rPr>
          <w:lang w:val="en-US"/>
        </w:rPr>
      </w:pPr>
      <w:r w:rsidRPr="00423E4A">
        <w:rPr>
          <w:lang w:val="en-US"/>
        </w:rPr>
        <w:t>La cuvette</w:t>
      </w:r>
      <w:r w:rsidR="00423E4A" w:rsidRPr="00423E4A">
        <w:rPr>
          <w:lang w:val="en-US"/>
        </w:rPr>
        <w:t xml:space="preserve"> </w:t>
      </w:r>
      <w:proofErr w:type="spellStart"/>
      <w:r w:rsidR="00423E4A" w:rsidRPr="00423E4A">
        <w:rPr>
          <w:lang w:val="en-US"/>
        </w:rPr>
        <w:t>suspendu</w:t>
      </w:r>
      <w:proofErr w:type="spellEnd"/>
      <w:r w:rsidR="00423E4A" w:rsidRPr="00423E4A">
        <w:rPr>
          <w:lang w:val="en-US"/>
        </w:rPr>
        <w:t xml:space="preserve"> à </w:t>
      </w:r>
      <w:proofErr w:type="spellStart"/>
      <w:r w:rsidR="00423E4A" w:rsidRPr="00423E4A">
        <w:rPr>
          <w:lang w:val="en-US"/>
        </w:rPr>
        <w:t>un</w:t>
      </w:r>
      <w:r w:rsidR="00423E4A">
        <w:rPr>
          <w:lang w:val="en-US"/>
        </w:rPr>
        <w:t>e</w:t>
      </w:r>
      <w:proofErr w:type="spellEnd"/>
      <w:r w:rsidR="00423E4A">
        <w:rPr>
          <w:lang w:val="en-US"/>
        </w:rPr>
        <w:t xml:space="preserve"> </w:t>
      </w:r>
      <w:proofErr w:type="spellStart"/>
      <w:r w:rsidR="00423E4A">
        <w:rPr>
          <w:lang w:val="en-US"/>
        </w:rPr>
        <w:t>forme</w:t>
      </w:r>
      <w:proofErr w:type="spellEnd"/>
      <w:r w:rsidR="00423E4A">
        <w:rPr>
          <w:lang w:val="en-US"/>
        </w:rPr>
        <w:t xml:space="preserve"> </w:t>
      </w:r>
      <w:proofErr w:type="spellStart"/>
      <w:r w:rsidR="00423E4A">
        <w:rPr>
          <w:lang w:val="en-US"/>
        </w:rPr>
        <w:t>spérique</w:t>
      </w:r>
      <w:proofErr w:type="spellEnd"/>
      <w:r w:rsidR="00CB352C">
        <w:rPr>
          <w:lang w:val="en-US"/>
        </w:rPr>
        <w:t xml:space="preserve">.  </w:t>
      </w:r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La surface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n’a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aucune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empreinte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pour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cacher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le fixation et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comp</w:t>
      </w:r>
      <w:r w:rsidR="00831DF8">
        <w:rPr>
          <w:rStyle w:val="normaltextrun"/>
          <w:rFonts w:cs="Arial"/>
          <w:color w:val="000000"/>
          <w:shd w:val="clear" w:color="auto" w:fill="FFFFFF"/>
          <w:lang w:val="en-US"/>
        </w:rPr>
        <w:t>l</w:t>
      </w:r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ètement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lisse</w:t>
      </w:r>
      <w:proofErr w:type="spellEnd"/>
      <w:r w:rsidR="00CB352C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="00CB352C" w:rsidRPr="00CB352C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00EEB704" w14:textId="278387AC" w:rsidR="00BE0835" w:rsidRPr="00423E4A" w:rsidRDefault="00E902F4" w:rsidP="005302B0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l’arrière</w:t>
      </w:r>
      <w:proofErr w:type="spellEnd"/>
      <w:r>
        <w:rPr>
          <w:lang w:val="en-US"/>
        </w:rPr>
        <w:t xml:space="preserve"> Il y a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rebor</w:t>
      </w:r>
      <w:r w:rsidR="00F615B7">
        <w:rPr>
          <w:lang w:val="en-US"/>
        </w:rPr>
        <w:t>d</w:t>
      </w:r>
      <w:proofErr w:type="spellEnd"/>
      <w:r>
        <w:rPr>
          <w:lang w:val="en-US"/>
        </w:rPr>
        <w:t xml:space="preserve"> </w:t>
      </w:r>
      <w:proofErr w:type="spellStart"/>
      <w:r w:rsidR="00774FD5">
        <w:rPr>
          <w:lang w:val="en-US"/>
        </w:rPr>
        <w:t>augmenté</w:t>
      </w:r>
      <w:proofErr w:type="spellEnd"/>
      <w:r w:rsidR="00CF022C">
        <w:rPr>
          <w:lang w:val="en-US"/>
        </w:rPr>
        <w:t xml:space="preserve"> de 6.5cm</w:t>
      </w:r>
      <w:r w:rsidR="00774FD5">
        <w:rPr>
          <w:lang w:val="en-US"/>
        </w:rPr>
        <w:t xml:space="preserve"> </w:t>
      </w:r>
      <w:r>
        <w:rPr>
          <w:lang w:val="en-US"/>
        </w:rPr>
        <w:t xml:space="preserve">qui cache les fixation et le </w:t>
      </w:r>
      <w:proofErr w:type="spellStart"/>
      <w:r>
        <w:rPr>
          <w:lang w:val="en-US"/>
        </w:rPr>
        <w:t>d</w:t>
      </w:r>
      <w:r w:rsidR="002236AF">
        <w:rPr>
          <w:lang w:val="en-US"/>
        </w:rPr>
        <w:t>iffuseur</w:t>
      </w:r>
      <w:proofErr w:type="spellEnd"/>
      <w:r w:rsidR="002236AF">
        <w:rPr>
          <w:lang w:val="en-US"/>
        </w:rPr>
        <w:t xml:space="preserve"> </w:t>
      </w:r>
      <w:proofErr w:type="spellStart"/>
      <w:r w:rsidR="002236AF">
        <w:rPr>
          <w:lang w:val="en-US"/>
        </w:rPr>
        <w:t>d’eau</w:t>
      </w:r>
      <w:proofErr w:type="spellEnd"/>
    </w:p>
    <w:p w14:paraId="69DE66BE" w14:textId="77777777" w:rsidR="00BE0835" w:rsidRPr="00423E4A" w:rsidRDefault="00BE0835" w:rsidP="005302B0">
      <w:pPr>
        <w:rPr>
          <w:lang w:val="en-US"/>
        </w:rPr>
      </w:pPr>
    </w:p>
    <w:p w14:paraId="66B8F8A0" w14:textId="77777777" w:rsidR="00870691" w:rsidRPr="00F615B7" w:rsidRDefault="00870691" w:rsidP="002B4177">
      <w:pPr>
        <w:rPr>
          <w:lang w:val="en-US"/>
        </w:rPr>
      </w:pPr>
    </w:p>
    <w:p w14:paraId="5D109AA7" w14:textId="77777777" w:rsidR="00F57C79" w:rsidRPr="00F57C79" w:rsidRDefault="00F57C79" w:rsidP="00F57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6109D4D4" w14:textId="77777777" w:rsidR="00F57C79" w:rsidRPr="00F57C79" w:rsidRDefault="00F57C79" w:rsidP="00F57C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07625D2B" w14:textId="77777777" w:rsidR="00E46E72" w:rsidRPr="00F57C79" w:rsidRDefault="00E46E72" w:rsidP="001332A1">
      <w:pPr>
        <w:rPr>
          <w:lang w:val="en-US"/>
        </w:rPr>
      </w:pPr>
    </w:p>
    <w:p w14:paraId="639CDCC9" w14:textId="7159BD36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D4214D">
        <w:rPr>
          <w:rFonts w:ascii="Arial" w:hAnsi="Arial"/>
          <w:b/>
        </w:rPr>
        <w:t>ériaux</w:t>
      </w:r>
      <w:proofErr w:type="spellEnd"/>
      <w:r w:rsidR="00D4214D">
        <w:rPr>
          <w:rFonts w:ascii="Arial" w:hAnsi="Arial"/>
          <w:b/>
        </w:rPr>
        <w:t xml:space="preserve"> et </w:t>
      </w:r>
      <w:proofErr w:type="spellStart"/>
      <w:r w:rsidR="00D4214D">
        <w:rPr>
          <w:rFonts w:ascii="Arial" w:hAnsi="Arial"/>
          <w:b/>
        </w:rPr>
        <w:t>caractéristiques</w:t>
      </w:r>
      <w:proofErr w:type="spellEnd"/>
    </w:p>
    <w:p w14:paraId="13CF04A2" w14:textId="0EF123AB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</w:t>
      </w:r>
      <w:r w:rsidR="00D4214D">
        <w:rPr>
          <w:rFonts w:ascii="Arial" w:hAnsi="Arial"/>
          <w:b/>
          <w:u w:val="none"/>
        </w:rPr>
        <w:t>tériaux</w:t>
      </w:r>
      <w:proofErr w:type="spellEnd"/>
    </w:p>
    <w:p w14:paraId="53000B40" w14:textId="49136E20" w:rsidR="002F1A08" w:rsidRPr="002F1A08" w:rsidRDefault="00BE0835" w:rsidP="00BE0835">
      <w:pPr>
        <w:rPr>
          <w:u w:val="single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vitrifiée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(=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sanitaire)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maximum 0,5%.</w:t>
      </w:r>
      <w:r w:rsidRPr="00BE0835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43BC69DF" w14:textId="270A73A8" w:rsidR="008A5169" w:rsidRDefault="00D4214D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</w:t>
      </w:r>
      <w:r w:rsidR="00FC5199">
        <w:rPr>
          <w:rFonts w:ascii="Arial" w:hAnsi="Arial"/>
          <w:b/>
          <w:u w:val="none"/>
        </w:rPr>
        <w:t>s</w:t>
      </w:r>
      <w:proofErr w:type="spellEnd"/>
    </w:p>
    <w:p w14:paraId="2E365EC3" w14:textId="4850509D" w:rsidR="00106C8C" w:rsidRDefault="00BE0835" w:rsidP="002F1A08">
      <w:proofErr w:type="spellStart"/>
      <w:r>
        <w:t>Classe</w:t>
      </w:r>
      <w:proofErr w:type="spellEnd"/>
      <w:r>
        <w:t xml:space="preserve"> </w:t>
      </w:r>
      <w:r w:rsidR="002B4177">
        <w:t xml:space="preserve">1 </w:t>
      </w:r>
      <w:r w:rsidR="001D3295">
        <w:t xml:space="preserve"> volume de </w:t>
      </w:r>
      <w:proofErr w:type="spellStart"/>
      <w:r w:rsidR="001D3295">
        <w:t>rinçage</w:t>
      </w:r>
      <w:proofErr w:type="spellEnd"/>
      <w:r w:rsidR="001D3295">
        <w:t xml:space="preserve"> </w:t>
      </w:r>
      <w:r w:rsidR="00D868DE">
        <w:t>6</w:t>
      </w:r>
      <w:r w:rsidR="004A742D">
        <w:t>-5</w:t>
      </w:r>
      <w:r w:rsidR="00D85DA1">
        <w:t>-4</w:t>
      </w:r>
      <w:r w:rsidR="00941AC6">
        <w:t>L</w:t>
      </w:r>
      <w:r w:rsidR="002B4177">
        <w:t xml:space="preserve"> </w:t>
      </w:r>
      <w:proofErr w:type="spellStart"/>
      <w:r w:rsidR="001D3295">
        <w:t>selon</w:t>
      </w:r>
      <w:proofErr w:type="spellEnd"/>
      <w:r w:rsidR="002B4177">
        <w:t xml:space="preserve"> EN997</w:t>
      </w:r>
      <w:r w:rsidR="004A742D">
        <w:t xml:space="preserve"> CL1A</w:t>
      </w:r>
    </w:p>
    <w:p w14:paraId="1FB381C6" w14:textId="77777777" w:rsidR="001F3941" w:rsidRPr="001F3941" w:rsidRDefault="001F3941" w:rsidP="001F3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>’</w:t>
      </w:r>
      <w:proofErr w:type="spellStart"/>
      <w:r>
        <w:rPr>
          <w:rStyle w:val="normaltextrun"/>
          <w:rFonts w:ascii="Arial" w:hAnsi="Arial" w:cs="Arial"/>
          <w:lang w:val="en-US"/>
        </w:rPr>
        <w:t>intérieur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du siphon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émaillé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44863CC8" w14:textId="77777777" w:rsidR="001F3941" w:rsidRPr="001F3941" w:rsidRDefault="001F3941" w:rsidP="001F3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Résistance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à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charge </w:t>
      </w:r>
      <w:proofErr w:type="spellStart"/>
      <w:r>
        <w:rPr>
          <w:rStyle w:val="normaltextrun"/>
          <w:rFonts w:ascii="Arial" w:hAnsi="Arial" w:cs="Arial"/>
          <w:lang w:val="en-US"/>
        </w:rPr>
        <w:t>statique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de 400 kg pendant 1 </w:t>
      </w:r>
      <w:proofErr w:type="spellStart"/>
      <w:r>
        <w:rPr>
          <w:rStyle w:val="normaltextrun"/>
          <w:rFonts w:ascii="Arial" w:hAnsi="Arial" w:cs="Arial"/>
          <w:lang w:val="en-US"/>
        </w:rPr>
        <w:t>heure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6CD692CE" w14:textId="77777777" w:rsidR="001F3941" w:rsidRDefault="001F3941" w:rsidP="001F3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Rimfree</w:t>
      </w:r>
      <w:proofErr w:type="spellEnd"/>
      <w:r>
        <w:rPr>
          <w:rStyle w:val="normaltextrun"/>
          <w:rFonts w:ascii="Arial" w:hAnsi="Arial" w:cs="Arial"/>
        </w:rPr>
        <w:t xml:space="preserve"> sans </w:t>
      </w:r>
      <w:proofErr w:type="spellStart"/>
      <w:r>
        <w:rPr>
          <w:rStyle w:val="normaltextrun"/>
          <w:rFonts w:ascii="Arial" w:hAnsi="Arial" w:cs="Arial"/>
        </w:rPr>
        <w:t>rebord</w:t>
      </w:r>
      <w:proofErr w:type="spellEnd"/>
      <w:r>
        <w:rPr>
          <w:rStyle w:val="normaltextrun"/>
          <w:rFonts w:ascii="Arial" w:hAnsi="Arial" w:cs="Arial"/>
        </w:rPr>
        <w:t xml:space="preserve"> de </w:t>
      </w:r>
      <w:proofErr w:type="spellStart"/>
      <w:r>
        <w:rPr>
          <w:rStyle w:val="normaltextrun"/>
          <w:rFonts w:ascii="Arial" w:hAnsi="Arial" w:cs="Arial"/>
        </w:rPr>
        <w:t>rinçage</w:t>
      </w:r>
      <w:proofErr w:type="spellEnd"/>
      <w:r>
        <w:rPr>
          <w:rStyle w:val="eop"/>
          <w:rFonts w:ascii="Arial" w:hAnsi="Arial" w:cs="Arial"/>
        </w:rPr>
        <w:t> </w:t>
      </w:r>
    </w:p>
    <w:p w14:paraId="4E7F3EEC" w14:textId="67B31A65" w:rsidR="00805D65" w:rsidRDefault="00695C65" w:rsidP="00805D65">
      <w:proofErr w:type="spellStart"/>
      <w:r>
        <w:t>Profondeur</w:t>
      </w:r>
      <w:proofErr w:type="spellEnd"/>
      <w:r w:rsidR="00805D65">
        <w:t>:</w:t>
      </w:r>
      <w:r w:rsidR="00805D65">
        <w:tab/>
      </w:r>
      <w:r w:rsidR="00D868DE">
        <w:t>53</w:t>
      </w:r>
      <w:r w:rsidR="00805D65">
        <w:t>cm</w:t>
      </w:r>
    </w:p>
    <w:p w14:paraId="029DCCF0" w14:textId="3E8989FC" w:rsidR="00805D65" w:rsidRDefault="00695C65" w:rsidP="00805D65">
      <w:proofErr w:type="spellStart"/>
      <w:r>
        <w:t>Largeur</w:t>
      </w:r>
      <w:proofErr w:type="spellEnd"/>
      <w:r w:rsidR="00805D65">
        <w:t>:</w:t>
      </w:r>
      <w:r w:rsidR="00805D65">
        <w:tab/>
      </w:r>
      <w:r w:rsidR="00D868DE">
        <w:t>33</w:t>
      </w:r>
      <w:r>
        <w:t>,5</w:t>
      </w:r>
      <w:r w:rsidR="00805D65">
        <w:t>cm</w:t>
      </w:r>
    </w:p>
    <w:p w14:paraId="7ACBC78F" w14:textId="77026FAA" w:rsidR="00805D65" w:rsidRDefault="00695C65" w:rsidP="00805D65">
      <w:proofErr w:type="spellStart"/>
      <w:r>
        <w:t>Hauteur</w:t>
      </w:r>
      <w:proofErr w:type="spellEnd"/>
      <w:r w:rsidR="00805D65">
        <w:t>:</w:t>
      </w:r>
      <w:r w:rsidR="00805D65">
        <w:tab/>
      </w:r>
      <w:r w:rsidR="00D868DE">
        <w:t>34</w:t>
      </w:r>
      <w:r>
        <w:t>,5</w:t>
      </w:r>
      <w:r w:rsidR="00805D65">
        <w:t>cm</w:t>
      </w:r>
    </w:p>
    <w:p w14:paraId="76B3B7E1" w14:textId="56B7E89A" w:rsidR="00106C8C" w:rsidRDefault="00695C65" w:rsidP="002B77D5">
      <w:r>
        <w:t>Couleur</w:t>
      </w:r>
      <w:r w:rsidR="00805D65">
        <w:t xml:space="preserve">: </w:t>
      </w:r>
      <w:r w:rsidR="00805D65">
        <w:tab/>
      </w:r>
      <w:r>
        <w:t>Blanc</w:t>
      </w:r>
    </w:p>
    <w:p w14:paraId="67A2181D" w14:textId="77DCC34A" w:rsidR="002B77D5" w:rsidRDefault="002B77D5" w:rsidP="002B77D5"/>
    <w:p w14:paraId="45A5F5A2" w14:textId="5F6351D4" w:rsidR="00F00570" w:rsidRDefault="00D868DE" w:rsidP="00F00570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</w:t>
      </w:r>
      <w:r w:rsidR="00FC5199">
        <w:rPr>
          <w:rFonts w:ascii="Arial" w:hAnsi="Arial"/>
          <w:b/>
        </w:rPr>
        <w:t>cement</w:t>
      </w:r>
    </w:p>
    <w:p w14:paraId="7B8A315F" w14:textId="59F06664" w:rsidR="00E572E3" w:rsidRPr="00E572E3" w:rsidRDefault="00E572E3" w:rsidP="002B77D5">
      <w:pPr>
        <w:rPr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Lorsque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le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wc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suspend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placé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à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hauteur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d’assise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35c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m (sans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l’abattant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)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l’espace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libre entre le siphon et le sol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</w:t>
      </w:r>
      <w:r w:rsidR="008832F4">
        <w:rPr>
          <w:rStyle w:val="normaltextrun"/>
          <w:rFonts w:cs="Arial"/>
          <w:color w:val="000000"/>
          <w:shd w:val="clear" w:color="auto" w:fill="FFFFFF"/>
          <w:lang w:val="en-US"/>
        </w:rPr>
        <w:t>7c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m.</w:t>
      </w:r>
      <w:r w:rsidRPr="00E572E3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14F893EA" w14:textId="77777777" w:rsidR="00E572E3" w:rsidRPr="00E572E3" w:rsidRDefault="00E572E3" w:rsidP="002B77D5">
      <w:pPr>
        <w:rPr>
          <w:lang w:val="en-US"/>
        </w:rPr>
      </w:pPr>
    </w:p>
    <w:p w14:paraId="2B3DFEA1" w14:textId="77777777" w:rsidR="002B77D5" w:rsidRDefault="002B77D5" w:rsidP="002B77D5"/>
    <w:p w14:paraId="045E40DB" w14:textId="77777777" w:rsidR="002B77D5" w:rsidRDefault="002B77D5" w:rsidP="002B77D5"/>
    <w:p w14:paraId="37CDDC7E" w14:textId="77777777" w:rsidR="00FC5199" w:rsidRDefault="00FC5199" w:rsidP="002B77D5"/>
    <w:p w14:paraId="1A31FEA5" w14:textId="3543DCAA" w:rsidR="00586B18" w:rsidRDefault="00FC5199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t>Ilustration</w:t>
      </w:r>
      <w:proofErr w:type="spellEnd"/>
    </w:p>
    <w:p w14:paraId="0B02C8B3" w14:textId="2418D051" w:rsidR="00C454A1" w:rsidRPr="00C454A1" w:rsidRDefault="00C454A1" w:rsidP="00C454A1"/>
    <w:p w14:paraId="04DA3CD1" w14:textId="4DE82FCD" w:rsidR="00586B18" w:rsidRPr="00586B18" w:rsidRDefault="00E04FCE" w:rsidP="00586B18">
      <w:r>
        <w:rPr>
          <w:noProof/>
        </w:rPr>
        <w:drawing>
          <wp:inline distT="0" distB="0" distL="0" distR="0" wp14:anchorId="5F7EB3C5" wp14:editId="1AC386C7">
            <wp:extent cx="5238750" cy="4295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E3D6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37404E47" w14:textId="455EECDF" w:rsidR="008A5169" w:rsidRDefault="008A5169" w:rsidP="008A5169">
      <w:pPr>
        <w:pStyle w:val="Bulleted2"/>
        <w:numPr>
          <w:ilvl w:val="0"/>
          <w:numId w:val="0"/>
        </w:numPr>
      </w:pP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2DE4" w14:textId="77777777" w:rsidR="001203B0" w:rsidRDefault="001203B0">
      <w:r>
        <w:separator/>
      </w:r>
    </w:p>
  </w:endnote>
  <w:endnote w:type="continuationSeparator" w:id="0">
    <w:p w14:paraId="27638998" w14:textId="77777777" w:rsidR="001203B0" w:rsidRDefault="001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394C4D28" w14:textId="77777777">
      <w:tc>
        <w:tcPr>
          <w:tcW w:w="3392" w:type="dxa"/>
        </w:tcPr>
        <w:p w14:paraId="23F9DE6E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3D6D5E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23D83A9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F38C80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48CF" w14:textId="77777777" w:rsidR="001203B0" w:rsidRDefault="001203B0">
      <w:r>
        <w:separator/>
      </w:r>
    </w:p>
  </w:footnote>
  <w:footnote w:type="continuationSeparator" w:id="0">
    <w:p w14:paraId="514BEFE8" w14:textId="77777777" w:rsidR="001203B0" w:rsidRDefault="0012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21B1" w14:textId="353373B3" w:rsidR="00540371" w:rsidRDefault="00540371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1EA7225" wp14:editId="6A29C04B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11092" w14:textId="7BACA0B2" w:rsidR="00586B18" w:rsidRPr="00D4214D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D4214D">
      <w:rPr>
        <w:rFonts w:ascii="Arial" w:hAnsi="Arial" w:cs="Arial"/>
        <w:b/>
        <w:szCs w:val="24"/>
        <w:lang w:val="en-US"/>
      </w:rPr>
      <w:t>Geberit</w:t>
    </w:r>
    <w:proofErr w:type="spellEnd"/>
    <w:r w:rsidRPr="00D4214D">
      <w:rPr>
        <w:rFonts w:ascii="Arial" w:hAnsi="Arial" w:cs="Arial"/>
        <w:b/>
        <w:szCs w:val="24"/>
        <w:lang w:val="en-US"/>
      </w:rPr>
      <w:t xml:space="preserve"> </w:t>
    </w:r>
    <w:r w:rsidR="00941AC6" w:rsidRPr="00D4214D">
      <w:rPr>
        <w:rFonts w:ascii="Arial" w:hAnsi="Arial" w:cs="Arial"/>
        <w:b/>
        <w:szCs w:val="24"/>
        <w:lang w:val="en-US"/>
      </w:rPr>
      <w:t>B</w:t>
    </w:r>
    <w:r w:rsidR="00C438AD" w:rsidRPr="00D4214D">
      <w:rPr>
        <w:rFonts w:ascii="Arial" w:hAnsi="Arial" w:cs="Arial"/>
        <w:b/>
        <w:szCs w:val="24"/>
        <w:lang w:val="en-US"/>
      </w:rPr>
      <w:t xml:space="preserve">ambini </w:t>
    </w:r>
    <w:proofErr w:type="spellStart"/>
    <w:r w:rsidR="0041159B" w:rsidRPr="00D4214D">
      <w:rPr>
        <w:rFonts w:ascii="Arial" w:hAnsi="Arial" w:cs="Arial"/>
        <w:b/>
        <w:szCs w:val="24"/>
        <w:lang w:val="en-US"/>
      </w:rPr>
      <w:t>wc</w:t>
    </w:r>
    <w:proofErr w:type="spellEnd"/>
    <w:r w:rsidR="0041159B" w:rsidRPr="00D4214D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41159B" w:rsidRPr="00D4214D">
      <w:rPr>
        <w:rFonts w:ascii="Arial" w:hAnsi="Arial" w:cs="Arial"/>
        <w:b/>
        <w:szCs w:val="24"/>
        <w:lang w:val="en-US"/>
      </w:rPr>
      <w:t>suspendu</w:t>
    </w:r>
    <w:proofErr w:type="spellEnd"/>
    <w:r w:rsidR="0041159B" w:rsidRPr="00D4214D">
      <w:rPr>
        <w:rFonts w:ascii="Arial" w:hAnsi="Arial" w:cs="Arial"/>
        <w:b/>
        <w:szCs w:val="24"/>
        <w:lang w:val="en-US"/>
      </w:rPr>
      <w:t xml:space="preserve"> pour enfant</w:t>
    </w:r>
    <w:r w:rsidR="00C438AD" w:rsidRPr="00D4214D">
      <w:rPr>
        <w:rFonts w:ascii="Arial" w:hAnsi="Arial" w:cs="Arial"/>
        <w:b/>
        <w:szCs w:val="24"/>
        <w:lang w:val="en-US"/>
      </w:rPr>
      <w:t>,</w:t>
    </w:r>
    <w:r w:rsidR="00FC5199">
      <w:rPr>
        <w:rFonts w:ascii="Arial" w:hAnsi="Arial" w:cs="Arial"/>
        <w:b/>
        <w:szCs w:val="24"/>
        <w:lang w:val="en-US"/>
      </w:rPr>
      <w:t xml:space="preserve"> </w:t>
    </w:r>
    <w:r w:rsidR="00D4214D" w:rsidRPr="00D4214D">
      <w:rPr>
        <w:rFonts w:ascii="Arial" w:hAnsi="Arial" w:cs="Arial"/>
        <w:b/>
        <w:szCs w:val="24"/>
        <w:lang w:val="en-US"/>
      </w:rPr>
      <w:t>a fond creux</w:t>
    </w:r>
    <w:r w:rsidR="00643B28" w:rsidRPr="00D4214D">
      <w:rPr>
        <w:rFonts w:ascii="Arial" w:hAnsi="Arial" w:cs="Arial"/>
        <w:b/>
        <w:szCs w:val="24"/>
        <w:lang w:val="en-US"/>
      </w:rPr>
      <w:t xml:space="preserve">, </w:t>
    </w:r>
    <w:proofErr w:type="spellStart"/>
    <w:r w:rsidR="00540371" w:rsidRPr="00D4214D">
      <w:rPr>
        <w:rFonts w:ascii="Arial" w:hAnsi="Arial" w:cs="Arial"/>
        <w:b/>
        <w:szCs w:val="24"/>
        <w:lang w:val="en-US"/>
      </w:rPr>
      <w:t>Rimfree</w:t>
    </w:r>
    <w:proofErr w:type="spellEnd"/>
    <w:r w:rsidR="002947D0" w:rsidRPr="00D4214D">
      <w:rPr>
        <w:rFonts w:ascii="Arial" w:hAnsi="Arial" w:cs="Arial"/>
        <w:b/>
        <w:szCs w:val="24"/>
        <w:lang w:val="en-US"/>
      </w:rPr>
      <w:t xml:space="preserve"> </w:t>
    </w:r>
    <w:r w:rsidR="00586B18" w:rsidRPr="00D4214D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09696318">
    <w:abstractNumId w:val="18"/>
  </w:num>
  <w:num w:numId="2" w16cid:durableId="2125954636">
    <w:abstractNumId w:val="24"/>
  </w:num>
  <w:num w:numId="3" w16cid:durableId="1635910722">
    <w:abstractNumId w:val="4"/>
  </w:num>
  <w:num w:numId="4" w16cid:durableId="285623528">
    <w:abstractNumId w:val="3"/>
  </w:num>
  <w:num w:numId="5" w16cid:durableId="766192202">
    <w:abstractNumId w:val="14"/>
  </w:num>
  <w:num w:numId="6" w16cid:durableId="156650742">
    <w:abstractNumId w:val="16"/>
  </w:num>
  <w:num w:numId="7" w16cid:durableId="860900914">
    <w:abstractNumId w:val="6"/>
  </w:num>
  <w:num w:numId="8" w16cid:durableId="444545537">
    <w:abstractNumId w:val="21"/>
  </w:num>
  <w:num w:numId="9" w16cid:durableId="636380970">
    <w:abstractNumId w:val="27"/>
  </w:num>
  <w:num w:numId="10" w16cid:durableId="1588879240">
    <w:abstractNumId w:val="2"/>
  </w:num>
  <w:num w:numId="11" w16cid:durableId="1259681307">
    <w:abstractNumId w:val="13"/>
  </w:num>
  <w:num w:numId="12" w16cid:durableId="257102135">
    <w:abstractNumId w:val="12"/>
  </w:num>
  <w:num w:numId="13" w16cid:durableId="1695962043">
    <w:abstractNumId w:val="26"/>
  </w:num>
  <w:num w:numId="14" w16cid:durableId="1272930062">
    <w:abstractNumId w:val="8"/>
  </w:num>
  <w:num w:numId="15" w16cid:durableId="1393431838">
    <w:abstractNumId w:val="0"/>
  </w:num>
  <w:num w:numId="16" w16cid:durableId="1850027194">
    <w:abstractNumId w:val="11"/>
  </w:num>
  <w:num w:numId="17" w16cid:durableId="1690595203">
    <w:abstractNumId w:val="5"/>
  </w:num>
  <w:num w:numId="18" w16cid:durableId="110521270">
    <w:abstractNumId w:val="22"/>
  </w:num>
  <w:num w:numId="19" w16cid:durableId="605816226">
    <w:abstractNumId w:val="23"/>
  </w:num>
  <w:num w:numId="20" w16cid:durableId="714549132">
    <w:abstractNumId w:val="20"/>
  </w:num>
  <w:num w:numId="21" w16cid:durableId="959647436">
    <w:abstractNumId w:val="19"/>
  </w:num>
  <w:num w:numId="22" w16cid:durableId="2112121449">
    <w:abstractNumId w:val="15"/>
  </w:num>
  <w:num w:numId="23" w16cid:durableId="773936174">
    <w:abstractNumId w:val="25"/>
  </w:num>
  <w:num w:numId="24" w16cid:durableId="660353211">
    <w:abstractNumId w:val="9"/>
  </w:num>
  <w:num w:numId="25" w16cid:durableId="562376332">
    <w:abstractNumId w:val="10"/>
  </w:num>
  <w:num w:numId="26" w16cid:durableId="1994334464">
    <w:abstractNumId w:val="1"/>
  </w:num>
  <w:num w:numId="27" w16cid:durableId="785974008">
    <w:abstractNumId w:val="17"/>
  </w:num>
  <w:num w:numId="28" w16cid:durableId="5233969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03B0"/>
    <w:rsid w:val="00126342"/>
    <w:rsid w:val="0013045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16EE"/>
    <w:rsid w:val="001C502F"/>
    <w:rsid w:val="001C5873"/>
    <w:rsid w:val="001D2320"/>
    <w:rsid w:val="001D3295"/>
    <w:rsid w:val="001D4A54"/>
    <w:rsid w:val="001D79B0"/>
    <w:rsid w:val="001F0B2D"/>
    <w:rsid w:val="001F3941"/>
    <w:rsid w:val="001F3DE7"/>
    <w:rsid w:val="001F71C1"/>
    <w:rsid w:val="001F7C8E"/>
    <w:rsid w:val="00206862"/>
    <w:rsid w:val="00216DB4"/>
    <w:rsid w:val="002236AF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47D0"/>
    <w:rsid w:val="0029532D"/>
    <w:rsid w:val="00296F73"/>
    <w:rsid w:val="002A352C"/>
    <w:rsid w:val="002B4177"/>
    <w:rsid w:val="002B77D5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F34B4"/>
    <w:rsid w:val="003F4D6F"/>
    <w:rsid w:val="0041159B"/>
    <w:rsid w:val="0041232B"/>
    <w:rsid w:val="00412A49"/>
    <w:rsid w:val="00415341"/>
    <w:rsid w:val="004164C8"/>
    <w:rsid w:val="00416879"/>
    <w:rsid w:val="00417301"/>
    <w:rsid w:val="00423E4A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A742D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02B0"/>
    <w:rsid w:val="00532AC1"/>
    <w:rsid w:val="00535D6A"/>
    <w:rsid w:val="00540371"/>
    <w:rsid w:val="00540609"/>
    <w:rsid w:val="00540DBE"/>
    <w:rsid w:val="005449E5"/>
    <w:rsid w:val="00551608"/>
    <w:rsid w:val="00554BF5"/>
    <w:rsid w:val="0055677E"/>
    <w:rsid w:val="00557F6C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6790"/>
    <w:rsid w:val="0060242F"/>
    <w:rsid w:val="00605119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3B28"/>
    <w:rsid w:val="006453E4"/>
    <w:rsid w:val="00647AEB"/>
    <w:rsid w:val="00650384"/>
    <w:rsid w:val="0065348C"/>
    <w:rsid w:val="006540BE"/>
    <w:rsid w:val="00655CF4"/>
    <w:rsid w:val="006607E9"/>
    <w:rsid w:val="00663E4E"/>
    <w:rsid w:val="00664078"/>
    <w:rsid w:val="00670227"/>
    <w:rsid w:val="00670CC4"/>
    <w:rsid w:val="0068597D"/>
    <w:rsid w:val="0068606C"/>
    <w:rsid w:val="0069129C"/>
    <w:rsid w:val="00694EDF"/>
    <w:rsid w:val="00695C65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4FD5"/>
    <w:rsid w:val="00777F6E"/>
    <w:rsid w:val="00782661"/>
    <w:rsid w:val="00785436"/>
    <w:rsid w:val="00791D28"/>
    <w:rsid w:val="00797007"/>
    <w:rsid w:val="007A2D3C"/>
    <w:rsid w:val="007A3630"/>
    <w:rsid w:val="007A4785"/>
    <w:rsid w:val="007A4F0D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5D65"/>
    <w:rsid w:val="00806D52"/>
    <w:rsid w:val="0081484D"/>
    <w:rsid w:val="00817C01"/>
    <w:rsid w:val="00823E62"/>
    <w:rsid w:val="00823FF8"/>
    <w:rsid w:val="00831DF8"/>
    <w:rsid w:val="00832A37"/>
    <w:rsid w:val="00833D07"/>
    <w:rsid w:val="0084256E"/>
    <w:rsid w:val="00842AED"/>
    <w:rsid w:val="00844AC2"/>
    <w:rsid w:val="00860028"/>
    <w:rsid w:val="00861264"/>
    <w:rsid w:val="00866932"/>
    <w:rsid w:val="00870691"/>
    <w:rsid w:val="00875129"/>
    <w:rsid w:val="00882212"/>
    <w:rsid w:val="008832F4"/>
    <w:rsid w:val="008838BE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1AC6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04696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5D59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4C03"/>
    <w:rsid w:val="00BB5D16"/>
    <w:rsid w:val="00BC022E"/>
    <w:rsid w:val="00BC05F8"/>
    <w:rsid w:val="00BC2DA3"/>
    <w:rsid w:val="00BC4952"/>
    <w:rsid w:val="00BC68FC"/>
    <w:rsid w:val="00BC75A7"/>
    <w:rsid w:val="00BD4BC8"/>
    <w:rsid w:val="00BE0835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1165"/>
    <w:rsid w:val="00C2562F"/>
    <w:rsid w:val="00C272EF"/>
    <w:rsid w:val="00C31094"/>
    <w:rsid w:val="00C33518"/>
    <w:rsid w:val="00C345FE"/>
    <w:rsid w:val="00C40CF8"/>
    <w:rsid w:val="00C438AD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352C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022C"/>
    <w:rsid w:val="00CF3034"/>
    <w:rsid w:val="00CF367E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214D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5DA1"/>
    <w:rsid w:val="00D861FB"/>
    <w:rsid w:val="00D868DE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04FCE"/>
    <w:rsid w:val="00E059A1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572E3"/>
    <w:rsid w:val="00E6047F"/>
    <w:rsid w:val="00E6157A"/>
    <w:rsid w:val="00E75022"/>
    <w:rsid w:val="00E750E2"/>
    <w:rsid w:val="00E779A4"/>
    <w:rsid w:val="00E82DC1"/>
    <w:rsid w:val="00E902F4"/>
    <w:rsid w:val="00E9352E"/>
    <w:rsid w:val="00E939EB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00570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57C79"/>
    <w:rsid w:val="00F615B7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5199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3FFC4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ard"/>
    <w:rsid w:val="00F57C79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57C79"/>
  </w:style>
  <w:style w:type="character" w:customStyle="1" w:styleId="eop">
    <w:name w:val="eop"/>
    <w:basedOn w:val="Standaardalinea-lettertype"/>
    <w:rsid w:val="00F5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2F8CB-73EE-4B1D-A164-B1C515D09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4743A-D1D6-437C-89C6-73FA10BB5F82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3.xml><?xml version="1.0" encoding="utf-8"?>
<ds:datastoreItem xmlns:ds="http://schemas.openxmlformats.org/officeDocument/2006/customXml" ds:itemID="{F7640CDE-2DB1-497A-82CD-6CD338B0A465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445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65</cp:revision>
  <cp:lastPrinted>2011-12-15T11:14:00Z</cp:lastPrinted>
  <dcterms:created xsi:type="dcterms:W3CDTF">2020-03-10T16:23:00Z</dcterms:created>
  <dcterms:modified xsi:type="dcterms:W3CDTF">2024-01-31T12:21:00Z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2021-06-09T13:58:17Z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435900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